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A2E" w:rsidRPr="00E94A2E" w:rsidRDefault="00E94A2E" w:rsidP="00E94A2E">
      <w:pPr>
        <w:spacing w:line="100" w:lineRule="atLeast"/>
        <w:jc w:val="center"/>
        <w:rPr>
          <w:rFonts w:eastAsia="Tahoma" w:cs="Times New Roman"/>
          <w:color w:val="000000"/>
          <w:kern w:val="2"/>
          <w:sz w:val="28"/>
          <w:szCs w:val="28"/>
          <w:lang w:eastAsia="zh-CN" w:bidi="hi-IN"/>
        </w:rPr>
      </w:pPr>
      <w:r w:rsidRPr="00E94A2E">
        <w:rPr>
          <w:rFonts w:eastAsia="Tahoma" w:cs="Times New Roman"/>
          <w:noProof/>
          <w:color w:val="000000"/>
          <w:kern w:val="2"/>
          <w:sz w:val="28"/>
          <w:szCs w:val="28"/>
        </w:rPr>
        <w:drawing>
          <wp:inline distT="0" distB="0" distL="0" distR="0" wp14:anchorId="795C5FDC" wp14:editId="67D66432">
            <wp:extent cx="464820" cy="548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 cy="548640"/>
                    </a:xfrm>
                    <a:prstGeom prst="rect">
                      <a:avLst/>
                    </a:prstGeom>
                    <a:noFill/>
                    <a:ln>
                      <a:noFill/>
                    </a:ln>
                  </pic:spPr>
                </pic:pic>
              </a:graphicData>
            </a:graphic>
          </wp:inline>
        </w:drawing>
      </w:r>
    </w:p>
    <w:p w:rsidR="00E94A2E" w:rsidRPr="00E94A2E" w:rsidRDefault="00E94A2E" w:rsidP="00E94A2E">
      <w:pPr>
        <w:jc w:val="center"/>
        <w:rPr>
          <w:rFonts w:eastAsia="Tahoma" w:cs="Times New Roman"/>
          <w:b/>
          <w:color w:val="000000"/>
          <w:kern w:val="2"/>
          <w:szCs w:val="24"/>
          <w:lang w:eastAsia="zh-CN" w:bidi="hi-IN"/>
        </w:rPr>
      </w:pPr>
      <w:r w:rsidRPr="00E94A2E">
        <w:rPr>
          <w:rFonts w:eastAsia="Tahoma" w:cs="Times New Roman"/>
          <w:b/>
          <w:color w:val="000000"/>
          <w:kern w:val="2"/>
          <w:szCs w:val="24"/>
          <w:lang w:eastAsia="zh-CN" w:bidi="hi-IN"/>
        </w:rPr>
        <w:t>МУНИЦИПАЛЬНОЕ БЮДЖЕТНОЕ</w:t>
      </w:r>
      <w:r>
        <w:rPr>
          <w:rFonts w:eastAsia="Tahoma" w:cs="Times New Roman"/>
          <w:b/>
          <w:color w:val="000000"/>
          <w:kern w:val="2"/>
          <w:szCs w:val="24"/>
          <w:lang w:eastAsia="zh-CN" w:bidi="hi-IN"/>
        </w:rPr>
        <w:t xml:space="preserve"> </w:t>
      </w:r>
      <w:r w:rsidRPr="00E94A2E">
        <w:rPr>
          <w:rFonts w:eastAsia="Tahoma" w:cs="Times New Roman"/>
          <w:b/>
          <w:color w:val="000000"/>
          <w:kern w:val="2"/>
          <w:szCs w:val="24"/>
          <w:lang w:eastAsia="zh-CN" w:bidi="hi-IN"/>
        </w:rPr>
        <w:t>ОБЩЕОБРАЗОВАТЕЛЬНОЕ УЧРЕЖДЕНИЕ</w:t>
      </w:r>
    </w:p>
    <w:p w:rsidR="00E94A2E" w:rsidRDefault="00E94A2E" w:rsidP="00E94A2E">
      <w:pPr>
        <w:pStyle w:val="a3"/>
        <w:jc w:val="center"/>
        <w:rPr>
          <w:rFonts w:eastAsia="Tahoma" w:cs="Times New Roman"/>
          <w:b/>
          <w:color w:val="000000"/>
          <w:kern w:val="2"/>
          <w:szCs w:val="24"/>
          <w:lang w:eastAsia="zh-CN" w:bidi="hi-IN"/>
        </w:rPr>
      </w:pPr>
      <w:r w:rsidRPr="00E94A2E">
        <w:rPr>
          <w:rFonts w:eastAsia="Tahoma" w:cs="Times New Roman"/>
          <w:b/>
          <w:color w:val="000000"/>
          <w:kern w:val="2"/>
          <w:szCs w:val="24"/>
          <w:lang w:eastAsia="zh-CN" w:bidi="hi-IN"/>
        </w:rPr>
        <w:t>БРЫЛИНСКАЯ ОСНОВНАЯ ОБЩЕОБРАЗОВАТЕЛЬНАЯ ШКОЛА</w:t>
      </w:r>
      <w:r>
        <w:rPr>
          <w:rFonts w:eastAsia="Tahoma" w:cs="Times New Roman"/>
          <w:b/>
          <w:color w:val="000000"/>
          <w:kern w:val="2"/>
          <w:szCs w:val="24"/>
          <w:lang w:eastAsia="zh-CN" w:bidi="hi-IN"/>
        </w:rPr>
        <w:br/>
      </w:r>
    </w:p>
    <w:p w:rsidR="00106456" w:rsidRDefault="00106456" w:rsidP="00E94A2E">
      <w:pPr>
        <w:pStyle w:val="a3"/>
        <w:jc w:val="right"/>
        <w:rPr>
          <w:rFonts w:eastAsia="Tahoma" w:cs="Times New Roman"/>
          <w:b/>
          <w:color w:val="000000"/>
          <w:kern w:val="2"/>
          <w:szCs w:val="24"/>
          <w:lang w:eastAsia="zh-CN" w:bidi="hi-IN"/>
        </w:rPr>
      </w:pPr>
    </w:p>
    <w:p w:rsidR="00E94A2E" w:rsidRPr="00E13FDD" w:rsidRDefault="00E13FDD" w:rsidP="00E94A2E">
      <w:pPr>
        <w:pStyle w:val="a3"/>
        <w:jc w:val="right"/>
        <w:rPr>
          <w:rFonts w:eastAsia="Tahoma" w:cs="Times New Roman"/>
          <w:color w:val="000000"/>
          <w:kern w:val="2"/>
          <w:szCs w:val="24"/>
          <w:lang w:eastAsia="zh-CN" w:bidi="hi-IN"/>
        </w:rPr>
      </w:pPr>
      <w:r>
        <w:rPr>
          <w:rFonts w:eastAsia="Tahoma" w:cs="Times New Roman"/>
          <w:color w:val="000000"/>
          <w:kern w:val="2"/>
          <w:szCs w:val="24"/>
          <w:lang w:eastAsia="zh-CN" w:bidi="hi-IN"/>
        </w:rPr>
        <w:t xml:space="preserve">Утверждаю </w:t>
      </w:r>
      <w:r>
        <w:rPr>
          <w:rFonts w:eastAsia="Tahoma" w:cs="Times New Roman"/>
          <w:color w:val="000000"/>
          <w:kern w:val="2"/>
          <w:szCs w:val="24"/>
          <w:lang w:eastAsia="zh-CN" w:bidi="hi-IN"/>
        </w:rPr>
        <w:br/>
        <w:t xml:space="preserve">Директор МБОУ </w:t>
      </w:r>
      <w:proofErr w:type="spellStart"/>
      <w:r>
        <w:rPr>
          <w:rFonts w:eastAsia="Tahoma" w:cs="Times New Roman"/>
          <w:color w:val="000000"/>
          <w:kern w:val="2"/>
          <w:szCs w:val="24"/>
          <w:lang w:eastAsia="zh-CN" w:bidi="hi-IN"/>
        </w:rPr>
        <w:t>Брылинская</w:t>
      </w:r>
      <w:proofErr w:type="spellEnd"/>
      <w:r>
        <w:rPr>
          <w:rFonts w:eastAsia="Tahoma" w:cs="Times New Roman"/>
          <w:color w:val="000000"/>
          <w:kern w:val="2"/>
          <w:szCs w:val="24"/>
          <w:lang w:eastAsia="zh-CN" w:bidi="hi-IN"/>
        </w:rPr>
        <w:t xml:space="preserve"> ООШ</w:t>
      </w:r>
      <w:r w:rsidR="00E94A2E" w:rsidRPr="00E13FDD">
        <w:rPr>
          <w:rFonts w:eastAsia="Tahoma" w:cs="Times New Roman"/>
          <w:color w:val="000000"/>
          <w:kern w:val="2"/>
          <w:szCs w:val="24"/>
          <w:lang w:eastAsia="zh-CN" w:bidi="hi-IN"/>
        </w:rPr>
        <w:br/>
      </w:r>
      <w:proofErr w:type="spellStart"/>
      <w:r w:rsidR="00E94A2E" w:rsidRPr="00E13FDD">
        <w:rPr>
          <w:rFonts w:eastAsia="Tahoma" w:cs="Times New Roman"/>
          <w:color w:val="000000"/>
          <w:kern w:val="2"/>
          <w:szCs w:val="24"/>
          <w:lang w:eastAsia="zh-CN" w:bidi="hi-IN"/>
        </w:rPr>
        <w:t>Рыканцева</w:t>
      </w:r>
      <w:proofErr w:type="spellEnd"/>
      <w:r w:rsidR="00E94A2E" w:rsidRPr="00E13FDD">
        <w:rPr>
          <w:rFonts w:eastAsia="Tahoma" w:cs="Times New Roman"/>
          <w:color w:val="000000"/>
          <w:kern w:val="2"/>
          <w:szCs w:val="24"/>
          <w:lang w:eastAsia="zh-CN" w:bidi="hi-IN"/>
        </w:rPr>
        <w:t xml:space="preserve"> М.А.</w:t>
      </w:r>
      <w:r w:rsidR="00E94A2E" w:rsidRPr="00E13FDD">
        <w:rPr>
          <w:rFonts w:eastAsia="Tahoma" w:cs="Times New Roman"/>
          <w:color w:val="000000"/>
          <w:kern w:val="2"/>
          <w:szCs w:val="24"/>
          <w:lang w:eastAsia="zh-CN" w:bidi="hi-IN"/>
        </w:rPr>
        <w:br/>
        <w:t>Приказ №</w:t>
      </w:r>
      <w:r>
        <w:rPr>
          <w:rFonts w:eastAsia="Tahoma" w:cs="Times New Roman"/>
          <w:color w:val="000000"/>
          <w:kern w:val="2"/>
          <w:szCs w:val="24"/>
          <w:lang w:eastAsia="zh-CN" w:bidi="hi-IN"/>
        </w:rPr>
        <w:t xml:space="preserve"> </w:t>
      </w:r>
      <w:bookmarkStart w:id="0" w:name="_GoBack"/>
      <w:bookmarkEnd w:id="0"/>
      <w:r>
        <w:rPr>
          <w:rFonts w:eastAsia="Tahoma" w:cs="Times New Roman"/>
          <w:color w:val="000000"/>
          <w:kern w:val="2"/>
          <w:szCs w:val="24"/>
          <w:lang w:eastAsia="zh-CN" w:bidi="hi-IN"/>
        </w:rPr>
        <w:t xml:space="preserve">63 </w:t>
      </w:r>
      <w:r w:rsidR="00E94A2E" w:rsidRPr="00E13FDD">
        <w:rPr>
          <w:rFonts w:eastAsia="Tahoma" w:cs="Times New Roman"/>
          <w:color w:val="000000"/>
          <w:kern w:val="2"/>
          <w:szCs w:val="24"/>
          <w:lang w:eastAsia="zh-CN" w:bidi="hi-IN"/>
        </w:rPr>
        <w:t>от</w:t>
      </w:r>
      <w:r>
        <w:rPr>
          <w:rFonts w:eastAsia="Tahoma" w:cs="Times New Roman"/>
          <w:color w:val="000000"/>
          <w:kern w:val="2"/>
          <w:szCs w:val="24"/>
          <w:lang w:eastAsia="zh-CN" w:bidi="hi-IN"/>
        </w:rPr>
        <w:t xml:space="preserve"> 07.04.2025</w:t>
      </w:r>
      <w:r w:rsidR="00E94A2E" w:rsidRPr="00E13FDD">
        <w:rPr>
          <w:rFonts w:eastAsia="Tahoma" w:cs="Times New Roman"/>
          <w:color w:val="000000"/>
          <w:kern w:val="2"/>
          <w:szCs w:val="24"/>
          <w:lang w:eastAsia="zh-CN" w:bidi="hi-IN"/>
        </w:rPr>
        <w:t xml:space="preserve">     </w:t>
      </w: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E94A2E" w:rsidP="00E13FDD">
      <w:pPr>
        <w:pStyle w:val="a3"/>
        <w:ind w:firstLine="0"/>
        <w:rPr>
          <w:rFonts w:eastAsia="Tahoma" w:cs="Times New Roman"/>
          <w:b/>
          <w:color w:val="000000"/>
          <w:kern w:val="2"/>
          <w:szCs w:val="24"/>
          <w:lang w:eastAsia="zh-CN" w:bidi="hi-IN"/>
        </w:rPr>
      </w:pPr>
    </w:p>
    <w:p w:rsidR="00E13FDD" w:rsidRDefault="00E13FDD" w:rsidP="00E13FDD">
      <w:pPr>
        <w:pStyle w:val="a3"/>
        <w:ind w:firstLine="0"/>
        <w:rPr>
          <w:rFonts w:eastAsia="Tahoma" w:cs="Times New Roman"/>
          <w:b/>
          <w:color w:val="000000"/>
          <w:kern w:val="2"/>
          <w:szCs w:val="24"/>
          <w:lang w:eastAsia="zh-CN" w:bidi="hi-IN"/>
        </w:rPr>
      </w:pPr>
    </w:p>
    <w:p w:rsidR="00E94A2E" w:rsidRDefault="00E94A2E" w:rsidP="00E94A2E">
      <w:pPr>
        <w:pStyle w:val="a3"/>
        <w:jc w:val="center"/>
        <w:rPr>
          <w:rFonts w:eastAsia="Tahoma" w:cs="Times New Roman"/>
          <w:b/>
          <w:color w:val="000000"/>
          <w:kern w:val="2"/>
          <w:szCs w:val="24"/>
          <w:lang w:eastAsia="zh-CN" w:bidi="hi-IN"/>
        </w:rPr>
      </w:pPr>
    </w:p>
    <w:p w:rsidR="00E94A2E" w:rsidRDefault="008800A0" w:rsidP="00E94A2E">
      <w:pPr>
        <w:pStyle w:val="a3"/>
        <w:jc w:val="center"/>
        <w:rPr>
          <w:rFonts w:cs="Times New Roman"/>
          <w:sz w:val="48"/>
          <w:szCs w:val="48"/>
        </w:rPr>
      </w:pPr>
      <w:r w:rsidRPr="00E94A2E">
        <w:rPr>
          <w:rFonts w:cs="Times New Roman"/>
          <w:sz w:val="48"/>
          <w:szCs w:val="48"/>
        </w:rPr>
        <w:t>П</w:t>
      </w:r>
      <w:r w:rsidR="000024F4" w:rsidRPr="00E94A2E">
        <w:rPr>
          <w:rFonts w:cs="Times New Roman"/>
          <w:sz w:val="48"/>
          <w:szCs w:val="48"/>
        </w:rPr>
        <w:t>рограмма воспитательной работы для организаций отдыха детей и их оздоровления</w:t>
      </w:r>
      <w:bookmarkStart w:id="1" w:name="anchor1100"/>
      <w:bookmarkEnd w:id="1"/>
      <w:r w:rsidR="00E94A2E">
        <w:rPr>
          <w:rFonts w:cs="Times New Roman"/>
          <w:sz w:val="48"/>
          <w:szCs w:val="48"/>
        </w:rPr>
        <w:br/>
      </w:r>
      <w:r w:rsidR="00E13FDD">
        <w:rPr>
          <w:rFonts w:cs="Times New Roman"/>
          <w:sz w:val="48"/>
          <w:szCs w:val="48"/>
        </w:rPr>
        <w:t xml:space="preserve">МБОУ </w:t>
      </w:r>
      <w:proofErr w:type="spellStart"/>
      <w:r w:rsidR="00E13FDD">
        <w:rPr>
          <w:rFonts w:cs="Times New Roman"/>
          <w:sz w:val="48"/>
          <w:szCs w:val="48"/>
        </w:rPr>
        <w:t>Брылинская</w:t>
      </w:r>
      <w:proofErr w:type="spellEnd"/>
      <w:r w:rsidR="00E13FDD">
        <w:rPr>
          <w:rFonts w:cs="Times New Roman"/>
          <w:sz w:val="48"/>
          <w:szCs w:val="48"/>
        </w:rPr>
        <w:t xml:space="preserve"> ООШ</w:t>
      </w: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rPr>
          <w:rFonts w:cs="Times New Roman"/>
          <w:sz w:val="48"/>
          <w:szCs w:val="48"/>
        </w:rPr>
      </w:pPr>
    </w:p>
    <w:p w:rsidR="00E94A2E" w:rsidRDefault="00E94A2E" w:rsidP="00E94A2E">
      <w:pPr>
        <w:pStyle w:val="a3"/>
        <w:jc w:val="center"/>
      </w:pPr>
      <w:r>
        <w:t>Брылино 2025</w:t>
      </w:r>
    </w:p>
    <w:p w:rsidR="00043818" w:rsidRDefault="000024F4">
      <w:pPr>
        <w:pStyle w:val="1"/>
      </w:pPr>
      <w:r>
        <w:lastRenderedPageBreak/>
        <w:t>I. Общие положения</w:t>
      </w:r>
    </w:p>
    <w:p w:rsidR="00043818" w:rsidRDefault="00043818">
      <w:pPr>
        <w:pStyle w:val="a3"/>
      </w:pPr>
    </w:p>
    <w:p w:rsidR="00043818" w:rsidRDefault="000024F4">
      <w:pPr>
        <w:pStyle w:val="a3"/>
      </w:pPr>
      <w:bookmarkStart w:id="2" w:name="anchor1001"/>
      <w:bookmarkEnd w:id="2"/>
      <w: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043818" w:rsidRDefault="000024F4">
      <w:pPr>
        <w:pStyle w:val="a3"/>
      </w:pPr>
      <w:bookmarkStart w:id="3" w:name="anchor1002"/>
      <w:bookmarkEnd w:id="3"/>
      <w:r>
        <w:t xml:space="preserve">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w:t>
      </w:r>
      <w:proofErr w:type="gramStart"/>
      <w:r>
        <w:t>оздоровления</w:t>
      </w:r>
      <w:r>
        <w:rPr>
          <w:vertAlign w:val="superscript"/>
        </w:rPr>
        <w:t> </w:t>
      </w:r>
      <w:r>
        <w:t>.</w:t>
      </w:r>
      <w:proofErr w:type="gramEnd"/>
    </w:p>
    <w:p w:rsidR="00043818" w:rsidRDefault="000024F4">
      <w:pPr>
        <w:pStyle w:val="a3"/>
      </w:pPr>
      <w:bookmarkStart w:id="4" w:name="anchor1003"/>
      <w:bookmarkEnd w:id="4"/>
      <w: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 </w:t>
      </w:r>
      <w:r>
        <w:t>.</w:t>
      </w:r>
    </w:p>
    <w:p w:rsidR="00043818" w:rsidRDefault="000024F4">
      <w:pPr>
        <w:pStyle w:val="a3"/>
      </w:pPr>
      <w:bookmarkStart w:id="5" w:name="anchor1004"/>
      <w:bookmarkEnd w:id="5"/>
      <w: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043818" w:rsidRDefault="000024F4">
      <w:pPr>
        <w:pStyle w:val="a3"/>
      </w:pPr>
      <w:bookmarkStart w:id="6" w:name="anchor1005"/>
      <w:bookmarkEnd w:id="6"/>
      <w:r>
        <w:t>5. Методологической основой разработки и реализации Программы воспитательной работы являются два основных подхода: системно-</w:t>
      </w:r>
      <w:proofErr w:type="spellStart"/>
      <w:r>
        <w:t>деятельностный</w:t>
      </w:r>
      <w:proofErr w:type="spellEnd"/>
      <w:r>
        <w:t xml:space="preserve"> и аксиологический.</w:t>
      </w:r>
    </w:p>
    <w:p w:rsidR="00043818" w:rsidRDefault="000024F4">
      <w:pPr>
        <w:pStyle w:val="a3"/>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043818" w:rsidRDefault="000024F4">
      <w:pPr>
        <w:pStyle w:val="a3"/>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043818" w:rsidRDefault="000024F4">
      <w:pPr>
        <w:pStyle w:val="a3"/>
      </w:pPr>
      <w:bookmarkStart w:id="7" w:name="anchor1006"/>
      <w:bookmarkEnd w:id="7"/>
      <w:r>
        <w:t>6. Принципы реализации Программы:</w:t>
      </w:r>
    </w:p>
    <w:p w:rsidR="00043818" w:rsidRDefault="000024F4">
      <w:pPr>
        <w:pStyle w:val="a3"/>
      </w:pPr>
      <w:r>
        <w:t>принцип единого целевого начала воспитательной деятельности;</w:t>
      </w:r>
    </w:p>
    <w:p w:rsidR="00043818" w:rsidRDefault="000024F4">
      <w:pPr>
        <w:pStyle w:val="a3"/>
      </w:pPr>
      <w:r>
        <w:t>принцип системности, непрерывности и преемственности воспитательной деятельности;</w:t>
      </w:r>
    </w:p>
    <w:p w:rsidR="00043818" w:rsidRDefault="000024F4">
      <w:pPr>
        <w:pStyle w:val="a3"/>
      </w:pPr>
      <w:r>
        <w:t>принцип единства концептуальных подходов, методов и форм воспитательной деятельности;</w:t>
      </w:r>
    </w:p>
    <w:p w:rsidR="00043818" w:rsidRDefault="000024F4">
      <w:pPr>
        <w:pStyle w:val="a3"/>
      </w:pPr>
      <w:r>
        <w:t>принцип учета возрастных и индивидуальных особенностей воспитанников и их групп;</w:t>
      </w:r>
    </w:p>
    <w:p w:rsidR="00043818" w:rsidRDefault="000024F4">
      <w:pPr>
        <w:pStyle w:val="a3"/>
      </w:pPr>
      <w:r>
        <w:t>принцип приоритета конструктивных интересов и потребностей детей;</w:t>
      </w:r>
    </w:p>
    <w:p w:rsidR="00043818" w:rsidRDefault="000024F4">
      <w:pPr>
        <w:pStyle w:val="a3"/>
      </w:pPr>
      <w:r>
        <w:t>принцип реальности и измеримости итогов воспитательной деятельности.</w:t>
      </w:r>
    </w:p>
    <w:p w:rsidR="00043818" w:rsidRDefault="00043818">
      <w:pPr>
        <w:pStyle w:val="a3"/>
      </w:pPr>
    </w:p>
    <w:p w:rsidR="00043818" w:rsidRDefault="000024F4">
      <w:pPr>
        <w:pStyle w:val="1"/>
      </w:pPr>
      <w:bookmarkStart w:id="8" w:name="anchor1200"/>
      <w:bookmarkEnd w:id="8"/>
      <w:r>
        <w:t>II. Целевой раздел Программы</w:t>
      </w:r>
    </w:p>
    <w:p w:rsidR="00043818" w:rsidRDefault="00043818">
      <w:pPr>
        <w:pStyle w:val="a3"/>
      </w:pPr>
    </w:p>
    <w:p w:rsidR="00043818" w:rsidRDefault="000024F4">
      <w:pPr>
        <w:pStyle w:val="a3"/>
      </w:pPr>
      <w:bookmarkStart w:id="9" w:name="anchor1007"/>
      <w:bookmarkEnd w:id="9"/>
      <w: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043818" w:rsidRDefault="000024F4">
      <w:pPr>
        <w:pStyle w:val="a3"/>
      </w:pPr>
      <w:bookmarkStart w:id="10" w:name="anchor1008"/>
      <w:bookmarkEnd w:id="10"/>
      <w:r>
        <w:t>8. Задачами Программы являются:</w:t>
      </w:r>
    </w:p>
    <w:p w:rsidR="00043818" w:rsidRDefault="000024F4">
      <w:pPr>
        <w:pStyle w:val="a3"/>
      </w:pPr>
      <w:r>
        <w:lastRenderedPageBreak/>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043818" w:rsidRDefault="000024F4">
      <w:pPr>
        <w:pStyle w:val="a3"/>
      </w:pPr>
      <w: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t>субъектности</w:t>
      </w:r>
      <w:proofErr w:type="spellEnd"/>
      <w:r>
        <w:t xml:space="preserve"> детей в условиях временных детских коллективов и групп;</w:t>
      </w:r>
    </w:p>
    <w:p w:rsidR="00043818" w:rsidRDefault="000024F4">
      <w:pPr>
        <w:pStyle w:val="a3"/>
      </w:pPr>
      <w: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043818" w:rsidRDefault="000024F4">
      <w:pPr>
        <w:pStyle w:val="a3"/>
      </w:pPr>
      <w:bookmarkStart w:id="11" w:name="anchor1009"/>
      <w:bookmarkEnd w:id="11"/>
      <w:r>
        <w:t>9. При реализации цели Программы следует учитывать возрастные группы детей:</w:t>
      </w:r>
    </w:p>
    <w:p w:rsidR="00043818" w:rsidRDefault="000024F4">
      <w:pPr>
        <w:pStyle w:val="a3"/>
      </w:pPr>
      <w:r>
        <w:t>7 - 10 лет - дети младшего школьного возраста;</w:t>
      </w:r>
    </w:p>
    <w:p w:rsidR="00043818" w:rsidRDefault="000024F4">
      <w:pPr>
        <w:pStyle w:val="a3"/>
      </w:pPr>
      <w:r>
        <w:t>11 - 14 лет - дети среднего школьного возраста;</w:t>
      </w:r>
    </w:p>
    <w:p w:rsidR="00043818" w:rsidRDefault="000024F4">
      <w:pPr>
        <w:pStyle w:val="a3"/>
      </w:pPr>
      <w:r>
        <w:t>15 - 17 лет - дети старшего школьного возраста.</w:t>
      </w:r>
    </w:p>
    <w:p w:rsidR="00043818" w:rsidRDefault="000024F4">
      <w:pPr>
        <w:pStyle w:val="a3"/>
      </w:pPr>
      <w:bookmarkStart w:id="12" w:name="anchor1010"/>
      <w:bookmarkEnd w:id="12"/>
      <w: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43818" w:rsidRDefault="000024F4">
      <w:pPr>
        <w:pStyle w:val="a3"/>
      </w:pPr>
      <w:bookmarkStart w:id="13" w:name="anchor1101"/>
      <w:bookmarkEnd w:id="13"/>
      <w: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043818" w:rsidRDefault="000024F4">
      <w:pPr>
        <w:pStyle w:val="a3"/>
      </w:pPr>
      <w:bookmarkStart w:id="14" w:name="anchor1102"/>
      <w:bookmarkEnd w:id="14"/>
      <w: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43818" w:rsidRDefault="000024F4">
      <w:pPr>
        <w:pStyle w:val="a3"/>
      </w:pPr>
      <w:bookmarkStart w:id="15" w:name="anchor1103"/>
      <w:bookmarkEnd w:id="15"/>
      <w: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43818" w:rsidRDefault="000024F4">
      <w:pPr>
        <w:pStyle w:val="a3"/>
      </w:pPr>
      <w:bookmarkStart w:id="16" w:name="anchor1011"/>
      <w:bookmarkEnd w:id="16"/>
      <w:r>
        <w:t xml:space="preserve">11. Разделы Программы раскрывают особенности формирования содержания воспитательной работы, а блоки </w:t>
      </w:r>
      <w:hyperlink w:anchor="anchor1013" w:history="1">
        <w:r>
          <w:t>"Мир"</w:t>
        </w:r>
      </w:hyperlink>
      <w:r>
        <w:t xml:space="preserve">, </w:t>
      </w:r>
      <w:hyperlink w:anchor="anchor1014" w:history="1">
        <w:r>
          <w:t>"Россия"</w:t>
        </w:r>
      </w:hyperlink>
      <w:r>
        <w:t xml:space="preserve">, </w:t>
      </w:r>
      <w:hyperlink w:anchor="anchor1015" w:history="1">
        <w:r>
          <w:t>"Человек"</w:t>
        </w:r>
      </w:hyperlink>
      <w:r>
        <w:t xml:space="preserve"> определяют ключевые сквозные векторы содержания инвариантных и вариативных модулей.</w:t>
      </w:r>
    </w:p>
    <w:p w:rsidR="00043818" w:rsidRDefault="00043818">
      <w:pPr>
        <w:pStyle w:val="a3"/>
      </w:pPr>
    </w:p>
    <w:p w:rsidR="00043818" w:rsidRDefault="000024F4">
      <w:pPr>
        <w:pStyle w:val="1"/>
      </w:pPr>
      <w:bookmarkStart w:id="17" w:name="anchor1300"/>
      <w:bookmarkEnd w:id="17"/>
      <w:r>
        <w:t>III. Содержательный раздел</w:t>
      </w:r>
    </w:p>
    <w:p w:rsidR="00043818" w:rsidRDefault="00043818">
      <w:pPr>
        <w:pStyle w:val="a3"/>
      </w:pPr>
    </w:p>
    <w:p w:rsidR="00043818" w:rsidRDefault="000024F4">
      <w:pPr>
        <w:pStyle w:val="a3"/>
      </w:pPr>
      <w:bookmarkStart w:id="18" w:name="anchor1012"/>
      <w:bookmarkEnd w:id="18"/>
      <w: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043818" w:rsidRDefault="000024F4">
      <w:pPr>
        <w:pStyle w:val="a3"/>
      </w:pPr>
      <w:r>
        <w:t>Основные направления воспитательной работы включают в себя:</w:t>
      </w:r>
    </w:p>
    <w:p w:rsidR="00043818" w:rsidRDefault="000024F4">
      <w:pPr>
        <w:pStyle w:val="a3"/>
      </w:pPr>
      <w: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43818" w:rsidRDefault="000024F4">
      <w:pPr>
        <w:pStyle w:val="a3"/>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043818" w:rsidRDefault="000024F4">
      <w:pPr>
        <w:pStyle w:val="a3"/>
      </w:pPr>
      <w: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043818" w:rsidRDefault="000024F4">
      <w:pPr>
        <w:pStyle w:val="a3"/>
      </w:pPr>
      <w:r>
        <w:lastRenderedPageBreak/>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43818" w:rsidRDefault="000024F4">
      <w:pPr>
        <w:pStyle w:val="a3"/>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43818" w:rsidRDefault="000024F4">
      <w:pPr>
        <w:pStyle w:val="a3"/>
      </w:pPr>
      <w:r>
        <w:t xml:space="preserve">физическое воспитание, формирование культуры здорового образа жизни и эмоционального благополучия: компонент </w:t>
      </w:r>
      <w:proofErr w:type="spellStart"/>
      <w:r>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043818" w:rsidRDefault="000024F4">
      <w:pPr>
        <w:pStyle w:val="a3"/>
      </w:pPr>
      <w: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43818" w:rsidRDefault="000024F4">
      <w:pPr>
        <w:pStyle w:val="a3"/>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43818" w:rsidRDefault="000024F4">
      <w:pPr>
        <w:pStyle w:val="a3"/>
      </w:pPr>
      <w:bookmarkStart w:id="19" w:name="anchor1013"/>
      <w:bookmarkEnd w:id="19"/>
      <w: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043818" w:rsidRDefault="000024F4">
      <w:pPr>
        <w:pStyle w:val="a3"/>
      </w:pPr>
      <w:r>
        <w:t>Содержание блока "Мир" реализуется в следующих формах:</w:t>
      </w:r>
    </w:p>
    <w:p w:rsidR="00043818" w:rsidRDefault="000024F4">
      <w:pPr>
        <w:pStyle w:val="a3"/>
      </w:pPr>
      <w: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043818" w:rsidRDefault="000024F4">
      <w:pPr>
        <w:pStyle w:val="a3"/>
      </w:pPr>
      <w: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043818" w:rsidRDefault="000024F4">
      <w:pPr>
        <w:pStyle w:val="a3"/>
      </w:pPr>
      <w: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043818" w:rsidRDefault="000024F4">
      <w:pPr>
        <w:pStyle w:val="a3"/>
      </w:pPr>
      <w: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043818" w:rsidRDefault="000024F4">
      <w:pPr>
        <w:pStyle w:val="a3"/>
      </w:pPr>
      <w: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043818" w:rsidRDefault="000024F4">
      <w:pPr>
        <w:pStyle w:val="a3"/>
      </w:pPr>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043818" w:rsidRDefault="000024F4">
      <w:pPr>
        <w:pStyle w:val="a3"/>
      </w:pPr>
      <w:bookmarkStart w:id="20" w:name="anchor1014"/>
      <w:bookmarkEnd w:id="20"/>
      <w:r>
        <w:t>14. В общем блоке реализации содержания "Россия" предлагаются пять комплексов мероприятий:</w:t>
      </w:r>
    </w:p>
    <w:p w:rsidR="00043818" w:rsidRDefault="000024F4">
      <w:pPr>
        <w:pStyle w:val="a3"/>
      </w:pPr>
      <w:bookmarkStart w:id="21" w:name="anchor1141"/>
      <w:bookmarkEnd w:id="21"/>
      <w: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043818" w:rsidRDefault="000024F4">
      <w:pPr>
        <w:pStyle w:val="a3"/>
      </w:pPr>
      <w:r>
        <w:t>Предполагаемые формы мероприятий:</w:t>
      </w:r>
    </w:p>
    <w:p w:rsidR="00043818" w:rsidRDefault="000024F4">
      <w:pPr>
        <w:pStyle w:val="a3"/>
      </w:pPr>
      <w:r>
        <w:lastRenderedPageBreak/>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043818" w:rsidRDefault="000024F4">
      <w:pPr>
        <w:pStyle w:val="a3"/>
      </w:pPr>
      <w:r>
        <w:t>тематические дни;</w:t>
      </w:r>
    </w:p>
    <w:p w:rsidR="00043818" w:rsidRDefault="000024F4">
      <w:pPr>
        <w:pStyle w:val="a3"/>
      </w:pPr>
      <w: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043818" w:rsidRDefault="000024F4">
      <w:pPr>
        <w:pStyle w:val="a3"/>
      </w:pPr>
      <w:bookmarkStart w:id="22" w:name="anchor1142"/>
      <w:bookmarkEnd w:id="22"/>
      <w: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043818" w:rsidRDefault="000024F4">
      <w:pPr>
        <w:pStyle w:val="a3"/>
      </w:pPr>
      <w:r>
        <w:t>Предполагаемые форматы мероприятий:</w:t>
      </w:r>
    </w:p>
    <w:p w:rsidR="00043818" w:rsidRDefault="000024F4">
      <w:pPr>
        <w:pStyle w:val="a3"/>
      </w:pPr>
      <w: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043818" w:rsidRDefault="000024F4">
      <w:pPr>
        <w:pStyle w:val="a3"/>
      </w:pPr>
      <w: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043818" w:rsidRDefault="000024F4">
      <w:pPr>
        <w:pStyle w:val="a3"/>
      </w:pPr>
      <w: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043818" w:rsidRDefault="000024F4">
      <w:pPr>
        <w:pStyle w:val="a3"/>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043818" w:rsidRDefault="000024F4">
      <w:pPr>
        <w:pStyle w:val="a3"/>
      </w:pPr>
      <w:bookmarkStart w:id="23" w:name="anchor1143"/>
      <w:bookmarkEnd w:id="23"/>
      <w: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043818" w:rsidRDefault="000024F4">
      <w:pPr>
        <w:pStyle w:val="a3"/>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043818" w:rsidRDefault="000024F4">
      <w:pPr>
        <w:pStyle w:val="a3"/>
      </w:pPr>
      <w:r>
        <w:t>С целью формирования у детей и подростков гражданского самосознания могут проводиться информационные часы и акции.</w:t>
      </w:r>
    </w:p>
    <w:p w:rsidR="00043818" w:rsidRDefault="000024F4">
      <w:pPr>
        <w:pStyle w:val="a3"/>
      </w:pPr>
      <w:bookmarkStart w:id="24" w:name="anchor1144"/>
      <w:bookmarkEnd w:id="24"/>
      <w:r>
        <w:t>14.4. Четвертый комплекс мероприятий связан с русским языком - государственным языком Российской Федерации.</w:t>
      </w:r>
    </w:p>
    <w:p w:rsidR="00043818" w:rsidRDefault="000024F4">
      <w:pPr>
        <w:pStyle w:val="a3"/>
      </w:pPr>
      <w:r>
        <w:t>Предполагаемые формы мероприятий:</w:t>
      </w:r>
    </w:p>
    <w:p w:rsidR="00043818" w:rsidRDefault="000024F4">
      <w:pPr>
        <w:pStyle w:val="a3"/>
      </w:pPr>
      <w:r>
        <w:t>организация выставок книг, посвященных русскому языку, русской литературе и русской культуре;</w:t>
      </w:r>
    </w:p>
    <w:p w:rsidR="00043818" w:rsidRDefault="000024F4">
      <w:pPr>
        <w:pStyle w:val="a3"/>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043818" w:rsidRDefault="000024F4">
      <w:pPr>
        <w:pStyle w:val="a3"/>
      </w:pPr>
      <w: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043818" w:rsidRDefault="000024F4">
      <w:pPr>
        <w:pStyle w:val="a3"/>
      </w:pPr>
      <w:bookmarkStart w:id="25" w:name="anchor1145"/>
      <w:bookmarkEnd w:id="25"/>
      <w: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043818" w:rsidRDefault="000024F4">
      <w:pPr>
        <w:pStyle w:val="a3"/>
      </w:pPr>
      <w:r>
        <w:t>Предполагаемые формы мероприятий:</w:t>
      </w:r>
    </w:p>
    <w:p w:rsidR="00043818" w:rsidRDefault="000024F4">
      <w:pPr>
        <w:pStyle w:val="a3"/>
      </w:pPr>
      <w:r>
        <w:t>экологические игры, актуализирующие имеющийся опыт и знания детей;</w:t>
      </w:r>
    </w:p>
    <w:p w:rsidR="00043818" w:rsidRDefault="000024F4">
      <w:pPr>
        <w:pStyle w:val="a3"/>
      </w:pPr>
      <w:r>
        <w:lastRenderedPageBreak/>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043818" w:rsidRDefault="000024F4">
      <w:pPr>
        <w:pStyle w:val="a3"/>
      </w:pPr>
      <w:r>
        <w:t>беседы об особенностях родного края;</w:t>
      </w:r>
    </w:p>
    <w:p w:rsidR="00043818" w:rsidRDefault="000024F4">
      <w:pPr>
        <w:pStyle w:val="a3"/>
      </w:pPr>
      <w: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043818" w:rsidRDefault="000024F4">
      <w:pPr>
        <w:pStyle w:val="a3"/>
      </w:pPr>
      <w:r>
        <w:t>свод экологических правил в отряде и в целом в организации отдыха детей и их оздоровления;</w:t>
      </w:r>
    </w:p>
    <w:p w:rsidR="00043818" w:rsidRDefault="000024F4">
      <w:pPr>
        <w:pStyle w:val="a3"/>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043818" w:rsidRDefault="000024F4">
      <w:pPr>
        <w:pStyle w:val="a3"/>
      </w:pPr>
      <w:r>
        <w:t>конкурс рисунков, плакатов, инсценировок на экологическую тематику;</w:t>
      </w:r>
    </w:p>
    <w:p w:rsidR="00043818" w:rsidRDefault="000024F4">
      <w:pPr>
        <w:pStyle w:val="a3"/>
      </w:pPr>
      <w:r>
        <w:t>встречи и беседы с экспертами в области экологии, охраны окружающей среды, учеными, эко-волонтерами.</w:t>
      </w:r>
    </w:p>
    <w:p w:rsidR="00043818" w:rsidRDefault="000024F4">
      <w:pPr>
        <w:pStyle w:val="a3"/>
      </w:pPr>
      <w:bookmarkStart w:id="26" w:name="anchor1015"/>
      <w:bookmarkEnd w:id="26"/>
      <w: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043818" w:rsidRDefault="000024F4">
      <w:pPr>
        <w:pStyle w:val="a3"/>
      </w:pPr>
      <w:r>
        <w:t>Реализация воспитательного потенциала данного блока предусматривает:</w:t>
      </w:r>
    </w:p>
    <w:p w:rsidR="00043818" w:rsidRDefault="000024F4">
      <w:pPr>
        <w:pStyle w:val="a3"/>
      </w:pPr>
      <w:r>
        <w:t>проведение физкультурно-оздоровительных, спортивных мероприятий: зарядка, спортивные игры и соревнования;</w:t>
      </w:r>
    </w:p>
    <w:p w:rsidR="00043818" w:rsidRDefault="000024F4">
      <w:pPr>
        <w:pStyle w:val="a3"/>
      </w:pPr>
      <w:r>
        <w:t>беседы, направленные на профилактику вредных привычек и привлечение интереса детей к занятиям физкультурой и спортом;</w:t>
      </w:r>
    </w:p>
    <w:p w:rsidR="00043818" w:rsidRDefault="000024F4">
      <w:pPr>
        <w:pStyle w:val="a3"/>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043818" w:rsidRDefault="000024F4">
      <w:pPr>
        <w:pStyle w:val="a3"/>
      </w:pPr>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043818" w:rsidRDefault="000024F4">
      <w:pPr>
        <w:pStyle w:val="a3"/>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043818" w:rsidRDefault="000024F4">
      <w:pPr>
        <w:pStyle w:val="a3"/>
      </w:pPr>
      <w:r>
        <w:t>проведение тренировочной эвакуации при пожаре или обнаружении взрывчатых веществ;</w:t>
      </w:r>
    </w:p>
    <w:p w:rsidR="00043818" w:rsidRDefault="000024F4">
      <w:pPr>
        <w:pStyle w:val="a3"/>
      </w:pPr>
      <w: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t>антиэкстремистской</w:t>
      </w:r>
      <w:proofErr w:type="spellEnd"/>
      <w:r>
        <w:t xml:space="preserve"> безопасности;</w:t>
      </w:r>
    </w:p>
    <w:p w:rsidR="00043818" w:rsidRDefault="000024F4">
      <w:pPr>
        <w:pStyle w:val="a3"/>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043818" w:rsidRDefault="000024F4">
      <w:pPr>
        <w:pStyle w:val="a3"/>
      </w:pPr>
      <w: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043818" w:rsidRDefault="000024F4">
      <w:pPr>
        <w:pStyle w:val="a3"/>
      </w:pPr>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043818" w:rsidRDefault="000024F4">
      <w:pPr>
        <w:pStyle w:val="a3"/>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043818" w:rsidRDefault="000024F4">
      <w:pPr>
        <w:pStyle w:val="a3"/>
      </w:pPr>
      <w:r>
        <w:lastRenderedPageBreak/>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43818" w:rsidRDefault="000024F4">
      <w:pPr>
        <w:pStyle w:val="a3"/>
      </w:pPr>
      <w:bookmarkStart w:id="27" w:name="anchor1016"/>
      <w:bookmarkEnd w:id="27"/>
      <w:r>
        <w:t>16. Инвариантные общие содержательные модули включают:</w:t>
      </w:r>
    </w:p>
    <w:p w:rsidR="00043818" w:rsidRDefault="000024F4">
      <w:pPr>
        <w:pStyle w:val="a3"/>
      </w:pPr>
      <w:bookmarkStart w:id="28" w:name="anchor1161"/>
      <w:bookmarkEnd w:id="28"/>
      <w:r>
        <w:t>16.1. Модуль "Спортивно-оздоровительная работа".</w:t>
      </w:r>
    </w:p>
    <w:p w:rsidR="00043818" w:rsidRDefault="000024F4">
      <w:pPr>
        <w:pStyle w:val="a3"/>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043818" w:rsidRDefault="000024F4">
      <w:pPr>
        <w:pStyle w:val="a3"/>
      </w:pPr>
      <w:r>
        <w:t>Физическое воспитание реализуется посредством:</w:t>
      </w:r>
    </w:p>
    <w:p w:rsidR="00043818" w:rsidRDefault="000024F4">
      <w:pPr>
        <w:pStyle w:val="a3"/>
      </w:pPr>
      <w:r>
        <w:t>физкультурно-оздоровительных занятий, которые проводятся с детьми по графику, максимально на открытых площадках;</w:t>
      </w:r>
    </w:p>
    <w:p w:rsidR="00043818" w:rsidRDefault="000024F4">
      <w:pPr>
        <w:pStyle w:val="a3"/>
      </w:pPr>
      <w: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043818" w:rsidRDefault="000024F4">
      <w:pPr>
        <w:pStyle w:val="a3"/>
      </w:pPr>
      <w:r>
        <w:t>различных видов гимнастик, утренней вариативной зарядки (спортивная, танцевальная, дыхательная, беговая, игровая);</w:t>
      </w:r>
    </w:p>
    <w:p w:rsidR="00043818" w:rsidRDefault="000024F4">
      <w:pPr>
        <w:pStyle w:val="a3"/>
      </w:pPr>
      <w:r>
        <w:t>динамических пауз в организации образовательной деятельности и режимных моментов;</w:t>
      </w:r>
    </w:p>
    <w:p w:rsidR="00043818" w:rsidRDefault="000024F4">
      <w:pPr>
        <w:pStyle w:val="a3"/>
      </w:pPr>
      <w:r>
        <w:t>спортивно-массовых мероприятий, предполагающих спартакиады, спортивные соревнования, праздники, викторины, конкурсы;</w:t>
      </w:r>
    </w:p>
    <w:p w:rsidR="00043818" w:rsidRDefault="000024F4">
      <w:pPr>
        <w:pStyle w:val="a3"/>
      </w:pPr>
      <w: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t>питание.рф</w:t>
      </w:r>
      <w:proofErr w:type="spellEnd"/>
      <w:proofErr w:type="gramEnd"/>
      <w:r>
        <w:t>".</w:t>
      </w:r>
    </w:p>
    <w:p w:rsidR="00043818" w:rsidRDefault="000024F4">
      <w:pPr>
        <w:pStyle w:val="a3"/>
      </w:pPr>
      <w:r>
        <w:t>Спортивно-оздоровительная работа строится во взаимодействии с медицинским персоналом с учетом возраста детей и показателей здоровья.</w:t>
      </w:r>
    </w:p>
    <w:p w:rsidR="00043818" w:rsidRDefault="000024F4">
      <w:pPr>
        <w:pStyle w:val="a3"/>
      </w:pPr>
      <w:bookmarkStart w:id="29" w:name="anchor1162"/>
      <w:bookmarkEnd w:id="29"/>
      <w:r>
        <w:t>16.2. Модуль "Культура России".</w:t>
      </w:r>
    </w:p>
    <w:p w:rsidR="00043818" w:rsidRDefault="000024F4">
      <w:pPr>
        <w:pStyle w:val="a3"/>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043818" w:rsidRDefault="000024F4">
      <w:pPr>
        <w:pStyle w:val="a3"/>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043818" w:rsidRDefault="000024F4">
      <w:pPr>
        <w:pStyle w:val="a3"/>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043818" w:rsidRDefault="000024F4">
      <w:pPr>
        <w:pStyle w:val="a3"/>
      </w:pPr>
      <w:bookmarkStart w:id="30" w:name="anchor1163"/>
      <w:bookmarkEnd w:id="30"/>
      <w:r>
        <w:t>16.3. Модуль "Психолого-педагогическое сопровождение".</w:t>
      </w:r>
    </w:p>
    <w:p w:rsidR="00043818" w:rsidRDefault="000024F4">
      <w:pPr>
        <w:pStyle w:val="a3"/>
      </w:pPr>
      <w: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043818" w:rsidRDefault="000024F4">
      <w:pPr>
        <w:pStyle w:val="a3"/>
      </w:pPr>
      <w: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w:t>
      </w:r>
      <w:r>
        <w:lastRenderedPageBreak/>
        <w:t>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043818" w:rsidRDefault="000024F4">
      <w:pPr>
        <w:pStyle w:val="a3"/>
      </w:pPr>
      <w:bookmarkStart w:id="31" w:name="anchor1164"/>
      <w:bookmarkEnd w:id="31"/>
      <w:r>
        <w:t>16.4. Модуль "Детское самоуправление".</w:t>
      </w:r>
    </w:p>
    <w:p w:rsidR="00043818" w:rsidRDefault="000024F4">
      <w:pPr>
        <w:pStyle w:val="a3"/>
      </w:pPr>
      <w:bookmarkStart w:id="32" w:name="anchor11641"/>
      <w:bookmarkEnd w:id="32"/>
      <w: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043818" w:rsidRDefault="000024F4">
      <w:pPr>
        <w:pStyle w:val="a3"/>
      </w:pPr>
      <w:bookmarkStart w:id="33" w:name="anchor11642"/>
      <w:bookmarkEnd w:id="33"/>
      <w: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043818" w:rsidRDefault="000024F4">
      <w:pPr>
        <w:pStyle w:val="a3"/>
      </w:pPr>
      <w:bookmarkStart w:id="34" w:name="anchor11643"/>
      <w:bookmarkEnd w:id="34"/>
      <w: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043818" w:rsidRDefault="000024F4">
      <w:pPr>
        <w:pStyle w:val="a3"/>
      </w:pPr>
      <w:bookmarkStart w:id="35" w:name="anchor11644"/>
      <w:bookmarkEnd w:id="35"/>
      <w: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043818" w:rsidRDefault="000024F4">
      <w:pPr>
        <w:pStyle w:val="a3"/>
      </w:pPr>
      <w:r>
        <w:t>Система проявлений активной жизненной позиции и поощрения социальной успешности детей строится на принципах:</w:t>
      </w:r>
    </w:p>
    <w:p w:rsidR="00043818" w:rsidRDefault="000024F4">
      <w:pPr>
        <w:pStyle w:val="a3"/>
      </w:pPr>
      <w: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043818" w:rsidRDefault="000024F4">
      <w:pPr>
        <w:pStyle w:val="a3"/>
      </w:pPr>
      <w: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043818" w:rsidRDefault="000024F4">
      <w:pPr>
        <w:pStyle w:val="a3"/>
      </w:pPr>
      <w:r>
        <w:t>прозрачности правил поощрения (наличие положения о награждениях, соблюдение справедливости при выдвижении кандидатур);</w:t>
      </w:r>
    </w:p>
    <w:p w:rsidR="00043818" w:rsidRDefault="000024F4">
      <w:pPr>
        <w:pStyle w:val="a3"/>
      </w:pPr>
      <w:r>
        <w:t>регулирования частоты награждений (недопущение избыточности в поощрениях, чрезмерно больших групп поощряемых);</w:t>
      </w:r>
    </w:p>
    <w:p w:rsidR="00043818" w:rsidRDefault="000024F4">
      <w:pPr>
        <w:pStyle w:val="a3"/>
      </w:pPr>
      <w: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043818" w:rsidRDefault="000024F4">
      <w:pPr>
        <w:pStyle w:val="a3"/>
      </w:pP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043818" w:rsidRDefault="000024F4">
      <w:pPr>
        <w:pStyle w:val="a3"/>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043818" w:rsidRDefault="000024F4">
      <w:pPr>
        <w:pStyle w:val="a3"/>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43818" w:rsidRDefault="000024F4">
      <w:pPr>
        <w:pStyle w:val="a3"/>
      </w:pPr>
      <w:bookmarkStart w:id="36" w:name="anchor1165"/>
      <w:bookmarkEnd w:id="36"/>
      <w:r>
        <w:t>16.5. Модуль "Инклюзивное пространство".</w:t>
      </w:r>
    </w:p>
    <w:p w:rsidR="00043818" w:rsidRDefault="000024F4">
      <w:pPr>
        <w:pStyle w:val="a3"/>
      </w:pPr>
      <w:r>
        <w:lastRenderedPageBreak/>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043818" w:rsidRDefault="000024F4">
      <w:pPr>
        <w:pStyle w:val="a3"/>
      </w:pPr>
      <w:r>
        <w:t>При организации инклюзивного пространства создаются особые условия:</w:t>
      </w:r>
    </w:p>
    <w:p w:rsidR="00043818" w:rsidRDefault="000024F4">
      <w:pPr>
        <w:pStyle w:val="a3"/>
      </w:pPr>
      <w:r>
        <w:t>организационное обеспечение (нормативно-правовая база);</w:t>
      </w:r>
    </w:p>
    <w:p w:rsidR="00043818" w:rsidRDefault="000024F4">
      <w:pPr>
        <w:pStyle w:val="a3"/>
      </w:pPr>
      <w:r>
        <w:t>материально-техническое обеспечение, включая архитектурную доступность;</w:t>
      </w:r>
    </w:p>
    <w:p w:rsidR="00043818" w:rsidRDefault="000024F4">
      <w:pPr>
        <w:pStyle w:val="a3"/>
      </w:pPr>
      <w: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043818" w:rsidRDefault="000024F4">
      <w:pPr>
        <w:pStyle w:val="a3"/>
      </w:pPr>
      <w:r>
        <w:t>программно-методическое обеспечение (реализация адаптированных образовательных программ, программ коррекционной работы).</w:t>
      </w:r>
    </w:p>
    <w:p w:rsidR="00043818" w:rsidRDefault="000024F4">
      <w:pPr>
        <w:pStyle w:val="a3"/>
      </w:pPr>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043818" w:rsidRDefault="000024F4">
      <w:pPr>
        <w:pStyle w:val="a3"/>
      </w:pPr>
      <w:r>
        <w:t>При организации воспитания детей с ОВЗ, инвалидностью следует ориентироваться на:</w:t>
      </w:r>
    </w:p>
    <w:p w:rsidR="00043818" w:rsidRDefault="000024F4">
      <w:pPr>
        <w:pStyle w:val="a3"/>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043818" w:rsidRDefault="000024F4">
      <w:pPr>
        <w:pStyle w:val="a3"/>
      </w:pPr>
      <w: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043818" w:rsidRDefault="000024F4">
      <w:pPr>
        <w:pStyle w:val="a3"/>
      </w:pPr>
      <w:r>
        <w:t>личностно-ориентированный подход в организации всех видов деятельности обучающихся с особыми образовательными потребностями.</w:t>
      </w:r>
    </w:p>
    <w:p w:rsidR="00043818" w:rsidRDefault="000024F4">
      <w:pPr>
        <w:pStyle w:val="a3"/>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043818" w:rsidRDefault="000024F4">
      <w:pPr>
        <w:pStyle w:val="a3"/>
      </w:pPr>
      <w:bookmarkStart w:id="37" w:name="anchor1166"/>
      <w:bookmarkEnd w:id="37"/>
      <w:r>
        <w:t>16.6. Модуль "Профориентация".</w:t>
      </w:r>
    </w:p>
    <w:p w:rsidR="00043818" w:rsidRDefault="000024F4">
      <w:pPr>
        <w:pStyle w:val="a3"/>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043818" w:rsidRDefault="000024F4">
      <w:pPr>
        <w:pStyle w:val="a3"/>
      </w:pP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43818" w:rsidRDefault="000024F4">
      <w:pPr>
        <w:pStyle w:val="a3"/>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43818" w:rsidRDefault="000024F4">
      <w:pPr>
        <w:pStyle w:val="a3"/>
      </w:pPr>
      <w:r>
        <w:t xml:space="preserve">организация тематических дней и </w:t>
      </w:r>
      <w:proofErr w:type="spellStart"/>
      <w:r>
        <w:t>профориентационных</w:t>
      </w:r>
      <w:proofErr w:type="spellEnd"/>
      <w: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043818" w:rsidRDefault="000024F4">
      <w:pPr>
        <w:pStyle w:val="a3"/>
      </w:pPr>
      <w:r>
        <w:t xml:space="preserve">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мастер-классах.</w:t>
      </w:r>
    </w:p>
    <w:p w:rsidR="00043818" w:rsidRDefault="000024F4">
      <w:pPr>
        <w:pStyle w:val="a3"/>
      </w:pPr>
      <w:bookmarkStart w:id="38" w:name="anchor1167"/>
      <w:bookmarkEnd w:id="38"/>
      <w:r>
        <w:t>16.7. Модуль "Коллективная социально значимая деятельность в Движении Первых".</w:t>
      </w:r>
    </w:p>
    <w:p w:rsidR="00043818" w:rsidRDefault="000024F4">
      <w:pPr>
        <w:pStyle w:val="a3"/>
      </w:pPr>
      <w: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w:t>
      </w:r>
      <w:r>
        <w:lastRenderedPageBreak/>
        <w:t>социально значимую деятельность. Предусмотрено включение в Программу воспитательной работы следующих форматов:</w:t>
      </w:r>
    </w:p>
    <w:p w:rsidR="00043818" w:rsidRDefault="000024F4">
      <w:pPr>
        <w:pStyle w:val="a3"/>
      </w:pPr>
      <w: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043818" w:rsidRDefault="000024F4">
      <w:pPr>
        <w:pStyle w:val="a3"/>
      </w:pPr>
      <w: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043818" w:rsidRDefault="000024F4">
      <w:pPr>
        <w:pStyle w:val="a3"/>
      </w:pPr>
      <w: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043818" w:rsidRDefault="000024F4">
      <w:pPr>
        <w:pStyle w:val="a3"/>
      </w:pPr>
      <w:r>
        <w:t>Воспитательный потенциал данного модуля реализуется в рамках следующих возможных мероприятий и форм воспитательной работы:</w:t>
      </w:r>
    </w:p>
    <w:p w:rsidR="00043818" w:rsidRDefault="000024F4">
      <w:pPr>
        <w:pStyle w:val="a3"/>
      </w:pPr>
      <w: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043818" w:rsidRDefault="000024F4">
      <w:pPr>
        <w:pStyle w:val="a3"/>
      </w:pPr>
      <w:r>
        <w:t xml:space="preserve">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043818" w:rsidRDefault="000024F4">
      <w:pPr>
        <w:pStyle w:val="a3"/>
      </w:pPr>
      <w: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043818" w:rsidRDefault="000024F4">
      <w:pPr>
        <w:pStyle w:val="a3"/>
      </w:pPr>
      <w: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043818" w:rsidRDefault="000024F4">
      <w:pPr>
        <w:pStyle w:val="a3"/>
      </w:pPr>
      <w: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043818" w:rsidRDefault="000024F4">
      <w:pPr>
        <w:pStyle w:val="a3"/>
      </w:pPr>
      <w: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043818" w:rsidRDefault="000024F4">
      <w:pPr>
        <w:pStyle w:val="a3"/>
      </w:pPr>
      <w: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043818" w:rsidRDefault="000024F4">
      <w:pPr>
        <w:pStyle w:val="a3"/>
      </w:pPr>
      <w: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043818" w:rsidRDefault="000024F4">
      <w:pPr>
        <w:pStyle w:val="a3"/>
      </w:pPr>
      <w:r>
        <w:t>медиа-</w:t>
      </w:r>
      <w:proofErr w:type="spellStart"/>
      <w:r>
        <w:t>волонтерство</w:t>
      </w:r>
      <w:proofErr w:type="spellEnd"/>
      <w: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t>коммуникациии</w:t>
      </w:r>
      <w:proofErr w:type="spellEnd"/>
      <w:r>
        <w:t xml:space="preserve"> медиа-творчества;</w:t>
      </w:r>
    </w:p>
    <w:p w:rsidR="00043818" w:rsidRDefault="000024F4">
      <w:pPr>
        <w:pStyle w:val="a3"/>
      </w:pPr>
      <w:r>
        <w:t>проектировочный семинар о траектории социального развития в Движении Первых.</w:t>
      </w:r>
    </w:p>
    <w:p w:rsidR="00043818" w:rsidRDefault="000024F4">
      <w:pPr>
        <w:pStyle w:val="a3"/>
      </w:pPr>
      <w: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043818" w:rsidRDefault="000024F4">
      <w:pPr>
        <w:pStyle w:val="a3"/>
      </w:pPr>
      <w:bookmarkStart w:id="39" w:name="anchor1017"/>
      <w:bookmarkEnd w:id="39"/>
      <w:r>
        <w:t>17. Вариативные содержательные модули.</w:t>
      </w:r>
    </w:p>
    <w:p w:rsidR="00043818" w:rsidRDefault="000024F4">
      <w:pPr>
        <w:pStyle w:val="a3"/>
      </w:pPr>
      <w:bookmarkStart w:id="40" w:name="anchor1171"/>
      <w:bookmarkEnd w:id="40"/>
      <w:r>
        <w:t>17.1. Модуль "Экскурсии и походы".</w:t>
      </w:r>
    </w:p>
    <w:p w:rsidR="00043818" w:rsidRDefault="000024F4">
      <w:pPr>
        <w:pStyle w:val="a3"/>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043818" w:rsidRDefault="000024F4">
      <w:pPr>
        <w:pStyle w:val="a3"/>
      </w:pPr>
      <w: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043818" w:rsidRDefault="000024F4">
      <w:pPr>
        <w:pStyle w:val="a3"/>
      </w:pPr>
      <w:r>
        <w:t>В зависимости от возраста детей выбирается тематика, форма, продолжительность, оценка результативности экскурсии и похода.</w:t>
      </w:r>
    </w:p>
    <w:p w:rsidR="00043818" w:rsidRDefault="000024F4">
      <w:pPr>
        <w:pStyle w:val="a3"/>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043818" w:rsidRDefault="000024F4">
      <w:pPr>
        <w:pStyle w:val="a3"/>
      </w:pPr>
      <w:bookmarkStart w:id="41" w:name="anchor1172"/>
      <w:bookmarkEnd w:id="41"/>
      <w:r>
        <w:t>17.2. Модуль "Кружки и секции".</w:t>
      </w:r>
    </w:p>
    <w:p w:rsidR="00043818" w:rsidRDefault="000024F4">
      <w:pPr>
        <w:pStyle w:val="a3"/>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043818" w:rsidRDefault="000024F4">
      <w:pPr>
        <w:pStyle w:val="a3"/>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043818" w:rsidRDefault="000024F4">
      <w:pPr>
        <w:pStyle w:val="a3"/>
      </w:pPr>
      <w:bookmarkStart w:id="42" w:name="anchor1173"/>
      <w:bookmarkEnd w:id="42"/>
      <w:r>
        <w:t>17.3. Модуль "Цифровая и медиа-среда".</w:t>
      </w:r>
    </w:p>
    <w:p w:rsidR="00043818" w:rsidRDefault="000024F4">
      <w:pPr>
        <w:pStyle w:val="a3"/>
      </w:pPr>
      <w:r>
        <w:t>Цифровая среда воспитания предполагает ряд следующих мероприятий:</w:t>
      </w:r>
    </w:p>
    <w:p w:rsidR="00043818" w:rsidRDefault="000024F4">
      <w:pPr>
        <w:pStyle w:val="a3"/>
      </w:pPr>
      <w:r>
        <w:t>телемосты, онлайн-встречи, видеоконференции;</w:t>
      </w:r>
    </w:p>
    <w:p w:rsidR="00043818" w:rsidRDefault="000024F4">
      <w:pPr>
        <w:pStyle w:val="a3"/>
      </w:pPr>
      <w: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043818" w:rsidRDefault="000024F4">
      <w:pPr>
        <w:pStyle w:val="a3"/>
      </w:pPr>
      <w:r>
        <w:t>онлайн-мероприятия в официальных группах организации в социальных сетях;</w:t>
      </w:r>
    </w:p>
    <w:p w:rsidR="00043818" w:rsidRDefault="000024F4">
      <w:pPr>
        <w:pStyle w:val="a3"/>
      </w:pPr>
      <w: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043818" w:rsidRDefault="000024F4">
      <w:pPr>
        <w:pStyle w:val="a3"/>
      </w:pPr>
      <w:r>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043818" w:rsidRDefault="000024F4">
      <w:pPr>
        <w:pStyle w:val="a3"/>
      </w:pPr>
      <w: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043818" w:rsidRDefault="000024F4">
      <w:pPr>
        <w:pStyle w:val="a3"/>
      </w:pPr>
      <w: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043818" w:rsidRDefault="000024F4">
      <w:pPr>
        <w:pStyle w:val="a3"/>
      </w:pPr>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043818" w:rsidRDefault="000024F4">
      <w:pPr>
        <w:pStyle w:val="a3"/>
      </w:pPr>
      <w:r>
        <w:t>участие детей в региональных или всероссийских конкурсах с детскими творческими медиа продуктами.</w:t>
      </w:r>
    </w:p>
    <w:p w:rsidR="00043818" w:rsidRDefault="000024F4">
      <w:pPr>
        <w:pStyle w:val="a3"/>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43818" w:rsidRDefault="000024F4">
      <w:pPr>
        <w:pStyle w:val="a3"/>
      </w:pPr>
      <w:bookmarkStart w:id="43" w:name="anchor1174"/>
      <w:bookmarkEnd w:id="43"/>
      <w:r>
        <w:t>17.4. Модуль "Проектная деятельность".</w:t>
      </w:r>
    </w:p>
    <w:p w:rsidR="00043818" w:rsidRDefault="000024F4">
      <w:pPr>
        <w:pStyle w:val="a3"/>
      </w:pPr>
      <w: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t>интенсив</w:t>
      </w:r>
      <w:proofErr w:type="spellEnd"/>
      <w:r>
        <w:t>; профильная смена.</w:t>
      </w:r>
    </w:p>
    <w:p w:rsidR="00043818" w:rsidRDefault="000024F4">
      <w:pPr>
        <w:pStyle w:val="a3"/>
      </w:pPr>
      <w:r>
        <w:lastRenderedPageBreak/>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043818" w:rsidRDefault="000024F4">
      <w:pPr>
        <w:pStyle w:val="a3"/>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043818" w:rsidRDefault="000024F4">
      <w:pPr>
        <w:pStyle w:val="a3"/>
      </w:pPr>
      <w:bookmarkStart w:id="44" w:name="anchor1175"/>
      <w:bookmarkEnd w:id="44"/>
      <w:r>
        <w:t>17.5. Модуль "Детская дипломатия и международные отношения".</w:t>
      </w:r>
    </w:p>
    <w:p w:rsidR="00043818" w:rsidRDefault="000024F4">
      <w:pPr>
        <w:pStyle w:val="a3"/>
      </w:pPr>
      <w: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043818" w:rsidRDefault="000024F4">
      <w:pPr>
        <w:pStyle w:val="a3"/>
      </w:pPr>
      <w: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043818" w:rsidRDefault="000024F4">
      <w:pPr>
        <w:pStyle w:val="a3"/>
      </w:pPr>
      <w:bookmarkStart w:id="45" w:name="anchor1018"/>
      <w:bookmarkEnd w:id="45"/>
      <w: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043818" w:rsidRDefault="000024F4">
      <w:pPr>
        <w:pStyle w:val="a3"/>
      </w:pPr>
      <w:r>
        <w:t>Уровни реализации содержания включают в себя:</w:t>
      </w:r>
    </w:p>
    <w:p w:rsidR="00043818" w:rsidRDefault="000024F4">
      <w:pPr>
        <w:pStyle w:val="a3"/>
      </w:pPr>
      <w:bookmarkStart w:id="46" w:name="anchor1181"/>
      <w:bookmarkEnd w:id="46"/>
      <w:r>
        <w:t xml:space="preserve">18.1. </w:t>
      </w: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w:t>
      </w:r>
      <w:hyperlink w:anchor="anchor1013" w:history="1">
        <w:r>
          <w:t>"Мир"</w:t>
        </w:r>
      </w:hyperlink>
      <w:r>
        <w:t xml:space="preserve">, </w:t>
      </w:r>
      <w:hyperlink w:anchor="anchor1014" w:history="1">
        <w:r>
          <w:t>"Россия"</w:t>
        </w:r>
      </w:hyperlink>
      <w:r>
        <w:t xml:space="preserve"> (включая региональный компонент), </w:t>
      </w:r>
      <w:hyperlink w:anchor="anchor1015" w:history="1">
        <w:r>
          <w:t>"Человек"</w:t>
        </w:r>
      </w:hyperlink>
      <w: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043818" w:rsidRDefault="000024F4">
      <w:pPr>
        <w:pStyle w:val="a3"/>
      </w:pPr>
      <w:bookmarkStart w:id="47" w:name="anchor1182"/>
      <w:bookmarkEnd w:id="47"/>
      <w:r>
        <w:t xml:space="preserve">18.2. </w:t>
      </w: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043818" w:rsidRDefault="000024F4">
      <w:pPr>
        <w:pStyle w:val="a3"/>
      </w:pPr>
      <w:bookmarkStart w:id="48" w:name="anchor1183"/>
      <w:bookmarkEnd w:id="48"/>
      <w: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043818" w:rsidRDefault="000024F4">
      <w:pPr>
        <w:pStyle w:val="a3"/>
      </w:pPr>
      <w:bookmarkStart w:id="49" w:name="anchor1184"/>
      <w:bookmarkEnd w:id="49"/>
      <w: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043818" w:rsidRDefault="000024F4">
      <w:pPr>
        <w:pStyle w:val="a3"/>
      </w:pPr>
      <w:r>
        <w:t>планирование и проведение отрядной деятельности;</w:t>
      </w:r>
    </w:p>
    <w:p w:rsidR="00043818" w:rsidRDefault="000024F4">
      <w:pPr>
        <w:pStyle w:val="a3"/>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43818" w:rsidRDefault="000024F4">
      <w:pPr>
        <w:pStyle w:val="a3"/>
      </w:pPr>
      <w: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других;</w:t>
      </w:r>
    </w:p>
    <w:p w:rsidR="00043818" w:rsidRDefault="000024F4">
      <w:pPr>
        <w:pStyle w:val="a3"/>
      </w:pPr>
      <w:r>
        <w:t xml:space="preserve">формирование и сплочение отряда (временного детского коллектив)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
    <w:p w:rsidR="00043818" w:rsidRDefault="000024F4">
      <w:pPr>
        <w:pStyle w:val="a3"/>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043818" w:rsidRDefault="000024F4">
      <w:pPr>
        <w:pStyle w:val="a3"/>
      </w:pPr>
      <w:r>
        <w:lastRenderedPageBreak/>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043818" w:rsidRDefault="000024F4">
      <w:pPr>
        <w:pStyle w:val="a3"/>
      </w:pPr>
      <w:r>
        <w:t xml:space="preserve">диагностику интересов, склонностей, ценностных ориентации, выявление лидеров, </w:t>
      </w:r>
      <w:proofErr w:type="spellStart"/>
      <w:r>
        <w:t>референтных</w:t>
      </w:r>
      <w:proofErr w:type="spellEnd"/>
      <w:r>
        <w:t xml:space="preserve"> групп, непопулярных детей через наблюдение, игры, анкеты;</w:t>
      </w:r>
    </w:p>
    <w:p w:rsidR="00043818" w:rsidRDefault="000024F4">
      <w:pPr>
        <w:pStyle w:val="a3"/>
      </w:pPr>
      <w:r>
        <w:t>аналитическую работу с детьми: анализ дня, анализ ситуации, мероприятия, анализ смены, результатов;</w:t>
      </w:r>
    </w:p>
    <w:p w:rsidR="00043818" w:rsidRDefault="000024F4">
      <w:pPr>
        <w:pStyle w:val="a3"/>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043818" w:rsidRDefault="000024F4">
      <w:pPr>
        <w:pStyle w:val="a3"/>
      </w:pPr>
      <w:r>
        <w:t>проведение сбора отряда: хозяйственный сбор, организационный сбор, утренний информационный сбор отряда и другие;</w:t>
      </w:r>
    </w:p>
    <w:p w:rsidR="00043818" w:rsidRDefault="000024F4">
      <w:pPr>
        <w:pStyle w:val="a3"/>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043818" w:rsidRDefault="000024F4">
      <w:pPr>
        <w:pStyle w:val="a3"/>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43818" w:rsidRDefault="000024F4">
      <w:pPr>
        <w:pStyle w:val="a3"/>
      </w:pPr>
      <w:bookmarkStart w:id="50" w:name="anchor1019"/>
      <w:bookmarkEnd w:id="50"/>
      <w: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043818" w:rsidRDefault="00043818">
      <w:pPr>
        <w:pStyle w:val="a3"/>
      </w:pPr>
    </w:p>
    <w:p w:rsidR="00043818" w:rsidRDefault="000024F4">
      <w:pPr>
        <w:pStyle w:val="1"/>
      </w:pPr>
      <w:bookmarkStart w:id="51" w:name="anchor1400"/>
      <w:bookmarkEnd w:id="51"/>
      <w:r>
        <w:t>IV. Организационный раздел</w:t>
      </w:r>
    </w:p>
    <w:p w:rsidR="00043818" w:rsidRDefault="00043818">
      <w:pPr>
        <w:pStyle w:val="a3"/>
      </w:pPr>
    </w:p>
    <w:p w:rsidR="00043818" w:rsidRDefault="000024F4">
      <w:pPr>
        <w:pStyle w:val="a3"/>
      </w:pPr>
      <w:bookmarkStart w:id="52" w:name="anchor1020"/>
      <w:bookmarkEnd w:id="52"/>
      <w: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043818" w:rsidRDefault="000024F4">
      <w:pPr>
        <w:pStyle w:val="a3"/>
      </w:pPr>
      <w:bookmarkStart w:id="53" w:name="anchor1021"/>
      <w:bookmarkEnd w:id="53"/>
      <w: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043818" w:rsidRDefault="000024F4">
      <w:pPr>
        <w:pStyle w:val="a3"/>
      </w:pPr>
      <w:bookmarkStart w:id="54" w:name="anchor1022"/>
      <w:bookmarkEnd w:id="54"/>
      <w:r>
        <w:t xml:space="preserve">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t>квесты</w:t>
      </w:r>
      <w:proofErr w:type="spellEnd"/>
      <w:r>
        <w:t>, экскурсии, тур-эстафеты.</w:t>
      </w:r>
    </w:p>
    <w:p w:rsidR="00043818" w:rsidRDefault="000024F4">
      <w:pPr>
        <w:pStyle w:val="a3"/>
      </w:pPr>
      <w:bookmarkStart w:id="55" w:name="anchor1023"/>
      <w:bookmarkEnd w:id="55"/>
      <w:r>
        <w:t xml:space="preserve">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w:t>
      </w:r>
      <w:r>
        <w:lastRenderedPageBreak/>
        <w:t>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043818" w:rsidRDefault="000024F4">
      <w:pPr>
        <w:pStyle w:val="a3"/>
      </w:pPr>
      <w:bookmarkStart w:id="56" w:name="anchor1024"/>
      <w:bookmarkEnd w:id="56"/>
      <w:r>
        <w:t>24. Детские лагеря труда и отдыха как правило организуются для детей с 14 лет и предполагают ежедневную работу в течение нескольких часов.</w:t>
      </w:r>
    </w:p>
    <w:p w:rsidR="00043818" w:rsidRDefault="000024F4">
      <w:pPr>
        <w:pStyle w:val="a3"/>
      </w:pPr>
      <w: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t>квизы</w:t>
      </w:r>
      <w:proofErr w:type="spellEnd"/>
      <w:r>
        <w:t xml:space="preserve"> и другие интеллектуальные конкурсы.</w:t>
      </w:r>
    </w:p>
    <w:p w:rsidR="00043818" w:rsidRDefault="000024F4">
      <w:pPr>
        <w:pStyle w:val="a3"/>
      </w:pPr>
      <w:bookmarkStart w:id="57" w:name="anchor1025"/>
      <w:bookmarkEnd w:id="57"/>
      <w: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043818" w:rsidRDefault="000024F4">
      <w:pPr>
        <w:pStyle w:val="a3"/>
      </w:pPr>
      <w:bookmarkStart w:id="58" w:name="anchor1026"/>
      <w:bookmarkEnd w:id="58"/>
      <w: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043818" w:rsidRDefault="000024F4">
      <w:pPr>
        <w:pStyle w:val="a3"/>
      </w:pPr>
      <w:bookmarkStart w:id="59" w:name="anchor1027"/>
      <w:bookmarkEnd w:id="59"/>
      <w: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t>круглосуточность</w:t>
      </w:r>
      <w:proofErr w:type="spellEnd"/>
      <w: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t>многопрофильность</w:t>
      </w:r>
      <w:proofErr w:type="spellEnd"/>
      <w: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043818" w:rsidRDefault="000024F4">
      <w:pPr>
        <w:pStyle w:val="a3"/>
      </w:pPr>
      <w:bookmarkStart w:id="60" w:name="anchor1028"/>
      <w:bookmarkEnd w:id="60"/>
      <w:r>
        <w:t>28. Элементами уклада являются:</w:t>
      </w:r>
    </w:p>
    <w:p w:rsidR="00043818" w:rsidRDefault="000024F4">
      <w:pPr>
        <w:pStyle w:val="a3"/>
      </w:pPr>
      <w:bookmarkStart w:id="61" w:name="anchor1281"/>
      <w:bookmarkEnd w:id="61"/>
      <w: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043818" w:rsidRDefault="000024F4">
      <w:pPr>
        <w:pStyle w:val="a3"/>
      </w:pPr>
      <w:bookmarkStart w:id="62" w:name="anchor1282"/>
      <w:bookmarkEnd w:id="62"/>
      <w: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Pr>
          <w:vertAlign w:val="superscript"/>
        </w:rPr>
        <w:t> </w:t>
      </w:r>
      <w:hyperlink w:anchor="anchor333" w:history="1">
        <w:r>
          <w:rPr>
            <w:vertAlign w:val="superscript"/>
          </w:rPr>
          <w:t>3</w:t>
        </w:r>
      </w:hyperlink>
      <w: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043818" w:rsidRDefault="000024F4">
      <w:pPr>
        <w:pStyle w:val="a3"/>
      </w:pPr>
      <w:bookmarkStart w:id="63" w:name="anchor1283"/>
      <w:bookmarkEnd w:id="63"/>
      <w:r>
        <w:t xml:space="preserve">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w:t>
      </w:r>
      <w:r>
        <w:lastRenderedPageBreak/>
        <w:t>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043818" w:rsidRDefault="000024F4">
      <w:pPr>
        <w:pStyle w:val="a3"/>
      </w:pPr>
      <w:bookmarkStart w:id="64" w:name="anchor1284"/>
      <w:bookmarkEnd w:id="64"/>
      <w:r>
        <w:t>28.4. Символическое пространство организации отдыха детей и их оздоровления включает в себя традиции, правил</w:t>
      </w:r>
      <w:r w:rsidR="008800A0">
        <w:t xml:space="preserve">а, легенды, </w:t>
      </w:r>
      <w:proofErr w:type="spellStart"/>
      <w:r w:rsidR="008800A0">
        <w:t>кричалки</w:t>
      </w:r>
      <w:proofErr w:type="spellEnd"/>
      <w:r w:rsidR="008800A0">
        <w:t>, песенно-</w:t>
      </w:r>
      <w:proofErr w:type="spellStart"/>
      <w:r>
        <w:t>зыкальную</w:t>
      </w:r>
      <w:proofErr w:type="spellEnd"/>
      <w: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t>взаимодополняют</w:t>
      </w:r>
      <w:proofErr w:type="spellEnd"/>
      <w:r>
        <w:t xml:space="preserve"> и усиливают воспитательных эффект посредством интеграции в символическое пространство и игровую модель.</w:t>
      </w:r>
    </w:p>
    <w:p w:rsidR="00043818" w:rsidRDefault="000024F4">
      <w:pPr>
        <w:pStyle w:val="a3"/>
      </w:pPr>
      <w:r>
        <w:t>Ритуалы могут быть:</w:t>
      </w:r>
    </w:p>
    <w:p w:rsidR="00043818" w:rsidRDefault="000024F4">
      <w:pPr>
        <w:pStyle w:val="a3"/>
      </w:pP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043818" w:rsidRDefault="000024F4">
      <w:pPr>
        <w:pStyle w:val="a3"/>
      </w:pPr>
      <w: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043818" w:rsidRDefault="000024F4">
      <w:pPr>
        <w:pStyle w:val="a3"/>
      </w:pPr>
      <w:bookmarkStart w:id="65" w:name="anchor1029"/>
      <w:bookmarkEnd w:id="65"/>
      <w:r>
        <w:t>29. Реализация Программы включает в себя:</w:t>
      </w:r>
    </w:p>
    <w:p w:rsidR="00043818" w:rsidRDefault="000024F4">
      <w:pPr>
        <w:pStyle w:val="a3"/>
      </w:pPr>
      <w:bookmarkStart w:id="66" w:name="anchor1291"/>
      <w:bookmarkEnd w:id="66"/>
      <w: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043818" w:rsidRDefault="000024F4">
      <w:pPr>
        <w:pStyle w:val="a3"/>
      </w:pPr>
      <w:bookmarkStart w:id="67" w:name="anchor1292"/>
      <w:bookmarkEnd w:id="67"/>
      <w: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043818" w:rsidRDefault="000024F4">
      <w:pPr>
        <w:pStyle w:val="a3"/>
      </w:pPr>
      <w:bookmarkStart w:id="68" w:name="anchor1293"/>
      <w:bookmarkEnd w:id="68"/>
      <w:r>
        <w:t xml:space="preserve">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043818" w:rsidRDefault="000024F4">
      <w:pPr>
        <w:pStyle w:val="a3"/>
      </w:pPr>
      <w:bookmarkStart w:id="69" w:name="anchor1294"/>
      <w:bookmarkEnd w:id="69"/>
      <w: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w:t>
      </w:r>
    </w:p>
    <w:p w:rsidR="00043818" w:rsidRDefault="000024F4">
      <w:pPr>
        <w:pStyle w:val="a3"/>
      </w:pPr>
      <w:bookmarkStart w:id="70" w:name="anchor1295"/>
      <w:bookmarkEnd w:id="70"/>
      <w:r>
        <w:t xml:space="preserve">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w:t>
      </w:r>
      <w:r>
        <w:lastRenderedPageBreak/>
        <w:t>постоянный детских коллектив посредством обратной связи или характеристик, направленных или переданных в образовательную организацию.</w:t>
      </w:r>
    </w:p>
    <w:p w:rsidR="00043818" w:rsidRDefault="000024F4">
      <w:pPr>
        <w:pStyle w:val="a3"/>
      </w:pPr>
      <w:bookmarkStart w:id="71" w:name="anchor1296"/>
      <w:bookmarkEnd w:id="71"/>
      <w: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043818" w:rsidRDefault="000024F4">
      <w:pPr>
        <w:pStyle w:val="a3"/>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043818" w:rsidRDefault="000024F4">
      <w:pPr>
        <w:pStyle w:val="a3"/>
      </w:pPr>
      <w:r>
        <w:t>Планирование анализа воспитательной работы включается в календарный план воспитательной работы.</w:t>
      </w:r>
    </w:p>
    <w:p w:rsidR="00043818" w:rsidRDefault="000024F4">
      <w:pPr>
        <w:pStyle w:val="a3"/>
      </w:pPr>
      <w:r>
        <w:t xml:space="preserve">Анализ проводится совместно с </w:t>
      </w:r>
      <w:proofErr w:type="spellStart"/>
      <w:r>
        <w:t>вожатско</w:t>
      </w:r>
      <w:proofErr w:type="spellEnd"/>
      <w: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043818" w:rsidRDefault="000024F4">
      <w:pPr>
        <w:pStyle w:val="a3"/>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043818" w:rsidRDefault="000024F4">
      <w:pPr>
        <w:pStyle w:val="a3"/>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особенностей детей.</w:t>
      </w:r>
    </w:p>
    <w:p w:rsidR="00043818" w:rsidRDefault="000024F4">
      <w:pPr>
        <w:pStyle w:val="a3"/>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-педагогическому коллективу.</w:t>
      </w:r>
    </w:p>
    <w:p w:rsidR="00043818" w:rsidRDefault="000024F4">
      <w:pPr>
        <w:pStyle w:val="a3"/>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043818" w:rsidRDefault="000024F4">
      <w:pPr>
        <w:pStyle w:val="a3"/>
      </w:pPr>
      <w:bookmarkStart w:id="72" w:name="anchor1030"/>
      <w:bookmarkEnd w:id="72"/>
      <w:r>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043818" w:rsidRDefault="000024F4">
      <w:pPr>
        <w:pStyle w:val="a3"/>
      </w:pPr>
      <w: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043818" w:rsidRDefault="000024F4">
      <w:pPr>
        <w:pStyle w:val="a3"/>
      </w:pPr>
      <w: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043818" w:rsidRDefault="000024F4">
      <w:pPr>
        <w:pStyle w:val="a3"/>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043818" w:rsidRDefault="000024F4">
      <w:pPr>
        <w:pStyle w:val="a3"/>
      </w:pPr>
      <w:r>
        <w:t>проведение на базе организаций-партнеров отдельных занятий, тематических событий, отдельных мероприятий и акций;</w:t>
      </w:r>
    </w:p>
    <w:p w:rsidR="00043818" w:rsidRDefault="000024F4">
      <w:pPr>
        <w:pStyle w:val="a3"/>
      </w:pPr>
      <w:r>
        <w:t>совместная реализация тематических и профильных смены;</w:t>
      </w:r>
    </w:p>
    <w:p w:rsidR="00043818" w:rsidRDefault="000024F4">
      <w:pPr>
        <w:pStyle w:val="a3"/>
      </w:pPr>
      <w: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043818" w:rsidRDefault="000024F4">
      <w:pPr>
        <w:pStyle w:val="a3"/>
      </w:pPr>
      <w:r>
        <w:lastRenderedPageBreak/>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043818" w:rsidRDefault="000024F4">
      <w:pPr>
        <w:pStyle w:val="a3"/>
      </w:pPr>
      <w:bookmarkStart w:id="73" w:name="anchor1031"/>
      <w:bookmarkEnd w:id="73"/>
      <w: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043818" w:rsidRDefault="000024F4">
      <w:pPr>
        <w:pStyle w:val="a3"/>
      </w:pPr>
      <w: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043818" w:rsidRDefault="000024F4">
      <w:pPr>
        <w:pStyle w:val="a3"/>
      </w:pPr>
      <w: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043818" w:rsidRDefault="000024F4">
      <w:pPr>
        <w:pStyle w:val="a3"/>
      </w:pPr>
      <w: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w:t>
      </w:r>
      <w:hyperlink r:id="rId7" w:history="1">
        <w:r>
          <w:t>санитарно-эпидемиологического законодательства</w:t>
        </w:r>
      </w:hyperlink>
      <w:r>
        <w:t>,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043818" w:rsidRDefault="000024F4">
      <w:pPr>
        <w:pStyle w:val="a3"/>
      </w:pPr>
      <w: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t>общелагерного</w:t>
      </w:r>
      <w:proofErr w:type="spellEnd"/>
      <w:r>
        <w:t xml:space="preserve"> уровня;</w:t>
      </w:r>
    </w:p>
    <w:p w:rsidR="00043818" w:rsidRDefault="000024F4">
      <w:pPr>
        <w:pStyle w:val="a3"/>
      </w:pPr>
      <w: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043818" w:rsidRDefault="000024F4">
      <w:pPr>
        <w:pStyle w:val="a3"/>
      </w:pPr>
      <w: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043818" w:rsidRDefault="000024F4">
      <w:pPr>
        <w:pStyle w:val="a3"/>
      </w:pPr>
      <w: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043818" w:rsidRDefault="000024F4">
      <w:pPr>
        <w:pStyle w:val="a3"/>
      </w:pPr>
      <w:bookmarkStart w:id="74" w:name="anchor1032"/>
      <w:bookmarkEnd w:id="74"/>
      <w: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t>вожатско</w:t>
      </w:r>
      <w:proofErr w:type="spellEnd"/>
      <w:r>
        <w:t>-педагогического состава; систему наставничества и преемственности в трудовом коллектив организации отдыха детей и их оздоровления.</w:t>
      </w:r>
    </w:p>
    <w:p w:rsidR="00043818" w:rsidRDefault="000024F4">
      <w:pPr>
        <w:pStyle w:val="a3"/>
      </w:pPr>
      <w:bookmarkStart w:id="75" w:name="anchor1033"/>
      <w:bookmarkEnd w:id="75"/>
      <w:r>
        <w:t xml:space="preserve">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w:t>
      </w:r>
      <w:r>
        <w:lastRenderedPageBreak/>
        <w:t>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043818" w:rsidRDefault="000024F4">
      <w:pPr>
        <w:pStyle w:val="a3"/>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043818" w:rsidRDefault="000024F4">
      <w:pPr>
        <w:pStyle w:val="a3"/>
      </w:pPr>
      <w: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043818" w:rsidRDefault="000024F4">
      <w:pPr>
        <w:pStyle w:val="a3"/>
      </w:pPr>
      <w:r>
        <w:t xml:space="preserve">В рамках реализации содержания Программы </w:t>
      </w:r>
      <w:proofErr w:type="spellStart"/>
      <w:r>
        <w:t>ежесменно</w:t>
      </w:r>
      <w:proofErr w:type="spellEnd"/>
      <w: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043818" w:rsidRDefault="000024F4">
      <w:pPr>
        <w:pStyle w:val="a3"/>
      </w:pPr>
      <w:bookmarkStart w:id="76" w:name="anchor1034"/>
      <w:bookmarkEnd w:id="76"/>
      <w:r>
        <w:t>34.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043818" w:rsidRDefault="000024F4">
      <w:pPr>
        <w:pStyle w:val="a3"/>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043818" w:rsidRDefault="000024F4">
      <w:pPr>
        <w:pStyle w:val="a3"/>
      </w:pPr>
      <w:r>
        <w:t>музыкальное оборудование и необходимые для качественного музыкального оформления фонограммы, записи (при наличии);</w:t>
      </w:r>
    </w:p>
    <w:p w:rsidR="00043818" w:rsidRDefault="000024F4">
      <w:pPr>
        <w:pStyle w:val="a3"/>
      </w:pPr>
      <w:r>
        <w:t xml:space="preserve">оборудованные локации для </w:t>
      </w:r>
      <w:proofErr w:type="spellStart"/>
      <w:r>
        <w:t>общелагерных</w:t>
      </w:r>
      <w:proofErr w:type="spellEnd"/>
      <w:r>
        <w:t xml:space="preserve"> и отрядных событий, отрядные места, отрядные уголки (стенды);</w:t>
      </w:r>
    </w:p>
    <w:p w:rsidR="00043818" w:rsidRDefault="000024F4">
      <w:pPr>
        <w:pStyle w:val="a3"/>
      </w:pPr>
      <w:r>
        <w:t>спортивные площадки и спортивный инвентарь;</w:t>
      </w:r>
    </w:p>
    <w:p w:rsidR="00043818" w:rsidRDefault="000024F4">
      <w:pPr>
        <w:pStyle w:val="a3"/>
      </w:pPr>
      <w:r>
        <w:t>канцелярские принадлежности в необходимом количестве для качественного оформления программных событий;</w:t>
      </w:r>
    </w:p>
    <w:p w:rsidR="00043818" w:rsidRDefault="000024F4">
      <w:pPr>
        <w:pStyle w:val="a3"/>
      </w:pPr>
      <w: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043818" w:rsidRDefault="000024F4">
      <w:pPr>
        <w:pStyle w:val="a3"/>
      </w:pPr>
      <w:r>
        <w:t>специальное оборудование, которое необходимо для обеспечения инклюзивного пространства.</w:t>
      </w:r>
    </w:p>
    <w:sectPr w:rsidR="00043818">
      <w:footerReference w:type="default" r:id="rId8"/>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F4" w:rsidRDefault="000024F4">
      <w:r>
        <w:separator/>
      </w:r>
    </w:p>
  </w:endnote>
  <w:endnote w:type="continuationSeparator" w:id="0">
    <w:p w:rsidR="000024F4" w:rsidRDefault="0000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10" w:type="dxa"/>
        <w:right w:w="10" w:type="dxa"/>
      </w:tblCellMar>
      <w:tblLook w:val="0000" w:firstRow="0" w:lastRow="0" w:firstColumn="0" w:lastColumn="0" w:noHBand="0" w:noVBand="0"/>
    </w:tblPr>
    <w:tblGrid>
      <w:gridCol w:w="26"/>
      <w:gridCol w:w="26"/>
      <w:gridCol w:w="26"/>
    </w:tblGrid>
    <w:tr w:rsidR="00F06BA8">
      <w:tc>
        <w:tcPr>
          <w:tcW w:w="0" w:type="auto"/>
        </w:tcPr>
        <w:p w:rsidR="00F06BA8" w:rsidRDefault="000024F4">
          <w:pPr>
            <w:pStyle w:val="Standard"/>
            <w:ind w:firstLine="0"/>
            <w:jc w:val="left"/>
          </w:pPr>
          <w:r>
            <w:fldChar w:fldCharType="begin" w:fldLock="1"/>
          </w:r>
          <w:r>
            <w:instrText xml:space="preserve"> DATE \@ "dd'.'MM'.'yyyy" </w:instrText>
          </w:r>
          <w:r>
            <w:fldChar w:fldCharType="end"/>
          </w:r>
        </w:p>
      </w:tc>
      <w:tc>
        <w:tcPr>
          <w:tcW w:w="0" w:type="auto"/>
        </w:tcPr>
        <w:p w:rsidR="00F06BA8" w:rsidRDefault="00E13FDD">
          <w:pPr>
            <w:pStyle w:val="Standard"/>
            <w:ind w:firstLine="0"/>
            <w:jc w:val="center"/>
          </w:pPr>
        </w:p>
      </w:tc>
      <w:tc>
        <w:tcPr>
          <w:tcW w:w="0" w:type="auto"/>
        </w:tcPr>
        <w:p w:rsidR="00F06BA8" w:rsidRDefault="00E13FDD">
          <w:pPr>
            <w:pStyle w:val="Standard"/>
            <w:ind w:firstLine="0"/>
            <w:jc w:val="right"/>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F4" w:rsidRDefault="000024F4">
      <w:r>
        <w:separator/>
      </w:r>
    </w:p>
  </w:footnote>
  <w:footnote w:type="continuationSeparator" w:id="0">
    <w:p w:rsidR="000024F4" w:rsidRDefault="00002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43818"/>
    <w:rsid w:val="000024F4"/>
    <w:rsid w:val="00043818"/>
    <w:rsid w:val="00106456"/>
    <w:rsid w:val="008800A0"/>
    <w:rsid w:val="00DE30C0"/>
    <w:rsid w:val="00E13FDD"/>
    <w:rsid w:val="00E9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8A4D"/>
  <w15:docId w15:val="{AB426832-1E30-4492-B913-0071734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paragraph" w:styleId="af1">
    <w:name w:val="Balloon Text"/>
    <w:basedOn w:val="a"/>
    <w:link w:val="af2"/>
    <w:uiPriority w:val="99"/>
    <w:semiHidden/>
    <w:unhideWhenUsed/>
    <w:rsid w:val="00DE30C0"/>
    <w:rPr>
      <w:rFonts w:ascii="Tahoma" w:hAnsi="Tahoma" w:cs="Tahoma"/>
      <w:sz w:val="16"/>
      <w:szCs w:val="16"/>
    </w:rPr>
  </w:style>
  <w:style w:type="character" w:customStyle="1" w:styleId="af2">
    <w:name w:val="Текст выноски Знак"/>
    <w:basedOn w:val="a0"/>
    <w:link w:val="af1"/>
    <w:uiPriority w:val="99"/>
    <w:semiHidden/>
    <w:rsid w:val="00DE3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9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vo.garant.ru/document/redirect/121151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9743</Words>
  <Characters>55540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Mery</cp:lastModifiedBy>
  <cp:revision>4</cp:revision>
  <dcterms:created xsi:type="dcterms:W3CDTF">2025-05-20T13:40:00Z</dcterms:created>
  <dcterms:modified xsi:type="dcterms:W3CDTF">2025-05-20T13:48:00Z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