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69" w:rsidRPr="00093507" w:rsidRDefault="00EA2469" w:rsidP="00EA2469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B37E14" wp14:editId="66F89A3B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69" w:rsidRPr="007F42FA" w:rsidRDefault="00EA2469" w:rsidP="00EA24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EA2469" w:rsidRPr="007F42FA" w:rsidRDefault="00EA2469" w:rsidP="00EA24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БРЫЛИНСКАЯ ОСНОВНАЯ ОБЩЕОБРАЗОВАТЕЛЬНАЯ ШКОЛА</w:t>
      </w:r>
    </w:p>
    <w:p w:rsidR="00BC783C" w:rsidRPr="00EA2469" w:rsidRDefault="00EA2469" w:rsidP="00EA2469">
      <w:pPr>
        <w:rPr>
          <w:b/>
          <w:sz w:val="24"/>
          <w:szCs w:val="24"/>
        </w:rPr>
      </w:pPr>
      <w:r w:rsidRPr="00CD7EB6">
        <w:rPr>
          <w:b/>
          <w:sz w:val="24"/>
          <w:szCs w:val="24"/>
        </w:rPr>
        <w:t xml:space="preserve">       </w:t>
      </w:r>
    </w:p>
    <w:p w:rsidR="00EF5F1D" w:rsidRPr="00EA2469" w:rsidRDefault="00C02CF1" w:rsidP="00C02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4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A65D9" w:rsidRPr="00EA2469">
        <w:rPr>
          <w:rFonts w:ascii="Times New Roman" w:hAnsi="Times New Roman" w:cs="Times New Roman"/>
          <w:sz w:val="24"/>
          <w:szCs w:val="24"/>
        </w:rPr>
        <w:t xml:space="preserve"> </w:t>
      </w:r>
      <w:r w:rsidR="00EA246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A65D9" w:rsidRPr="00EA2469"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3C2068" w:rsidRPr="00EA2469" w:rsidRDefault="003C2068" w:rsidP="00EA24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469">
        <w:rPr>
          <w:rFonts w:ascii="Times New Roman" w:hAnsi="Times New Roman" w:cs="Times New Roman"/>
          <w:sz w:val="24"/>
          <w:szCs w:val="24"/>
        </w:rPr>
        <w:br/>
      </w:r>
      <w:r w:rsidRPr="00EA246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A2469" w:rsidRPr="00EA24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EA2469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EA24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469" w:rsidRPr="00EA246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A2469">
        <w:rPr>
          <w:rFonts w:ascii="Times New Roman" w:hAnsi="Times New Roman" w:cs="Times New Roman"/>
          <w:color w:val="000000"/>
          <w:sz w:val="24"/>
          <w:szCs w:val="24"/>
        </w:rPr>
        <w:t xml:space="preserve"> Приказ</w:t>
      </w:r>
      <w:r w:rsidR="00EA2469" w:rsidRPr="00EA246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A2469">
        <w:rPr>
          <w:rFonts w:ascii="Times New Roman" w:hAnsi="Times New Roman" w:cs="Times New Roman"/>
          <w:color w:val="000000"/>
          <w:sz w:val="24"/>
          <w:szCs w:val="24"/>
        </w:rPr>
        <w:t xml:space="preserve"> № 142</w:t>
      </w:r>
      <w:r w:rsidRPr="00EA2469">
        <w:rPr>
          <w:rFonts w:ascii="Times New Roman" w:hAnsi="Times New Roman" w:cs="Times New Roman"/>
          <w:color w:val="000000"/>
          <w:sz w:val="24"/>
          <w:szCs w:val="24"/>
        </w:rPr>
        <w:t xml:space="preserve">  от</w:t>
      </w:r>
      <w:r w:rsidR="00EA2469">
        <w:rPr>
          <w:rFonts w:ascii="Times New Roman" w:hAnsi="Times New Roman" w:cs="Times New Roman"/>
          <w:color w:val="000000"/>
          <w:sz w:val="24"/>
          <w:szCs w:val="24"/>
        </w:rPr>
        <w:t xml:space="preserve"> 02.12</w:t>
      </w:r>
      <w:r w:rsidRPr="00EA2469">
        <w:rPr>
          <w:rFonts w:ascii="Times New Roman" w:hAnsi="Times New Roman" w:cs="Times New Roman"/>
          <w:color w:val="000000"/>
          <w:sz w:val="24"/>
          <w:szCs w:val="24"/>
        </w:rPr>
        <w:t>.2024</w:t>
      </w:r>
    </w:p>
    <w:p w:rsidR="00402684" w:rsidRDefault="00402684" w:rsidP="00EF5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EA65D9" w:rsidRDefault="00381146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>П</w:t>
      </w:r>
      <w:r w:rsidR="00402684" w:rsidRPr="00EA65D9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381146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 полезного труда </w:t>
      </w:r>
      <w:proofErr w:type="gramStart"/>
      <w:r w:rsidRPr="00EA65D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A65D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81146" w:rsidRPr="00EA65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684" w:rsidRPr="00EA65D9" w:rsidRDefault="00381146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EA65D9">
        <w:rPr>
          <w:rFonts w:ascii="Times New Roman" w:hAnsi="Times New Roman" w:cs="Times New Roman"/>
          <w:b/>
          <w:sz w:val="28"/>
          <w:szCs w:val="28"/>
        </w:rPr>
        <w:t>Брылинская</w:t>
      </w:r>
      <w:proofErr w:type="spellEnd"/>
      <w:r w:rsidRPr="00EA65D9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402684" w:rsidRPr="00EA65D9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2684" w:rsidRPr="003130E7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30145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Настоящее положение об организации общественно полезного труда в</w:t>
      </w:r>
      <w:r w:rsidR="00B07D5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07D55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B07D55">
        <w:rPr>
          <w:rFonts w:ascii="Times New Roman" w:hAnsi="Times New Roman" w:cs="Times New Roman"/>
          <w:sz w:val="28"/>
          <w:szCs w:val="28"/>
        </w:rPr>
        <w:t xml:space="preserve"> ООШ</w:t>
      </w:r>
      <w:r w:rsidRPr="0030145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</w:t>
      </w:r>
      <w:proofErr w:type="gramStart"/>
      <w:r w:rsidRPr="003014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1454">
        <w:rPr>
          <w:rFonts w:ascii="Times New Roman" w:hAnsi="Times New Roman" w:cs="Times New Roman"/>
          <w:sz w:val="28"/>
          <w:szCs w:val="28"/>
        </w:rPr>
        <w:t>: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25.02.2000 №  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Министерства труда и социального развития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3014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01454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принципами государственной политики в сфере образования: </w:t>
      </w:r>
    </w:p>
    <w:p w:rsidR="00402684" w:rsidRPr="00301454" w:rsidRDefault="00402684" w:rsidP="004026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гуманистическ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1454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образования, приоритет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жизни и здоровья человека, прав и свобод личности, свободного развития личности, воспитания взаимоуважения, трудолюбия; </w:t>
      </w:r>
    </w:p>
    <w:p w:rsidR="00402684" w:rsidRPr="00301454" w:rsidRDefault="00402684" w:rsidP="004026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Положение регламентирует порядок привле</w:t>
      </w:r>
      <w:r>
        <w:rPr>
          <w:rFonts w:ascii="Times New Roman" w:hAnsi="Times New Roman" w:cs="Times New Roman"/>
          <w:sz w:val="28"/>
          <w:szCs w:val="28"/>
        </w:rPr>
        <w:t xml:space="preserve">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общественно полезному труду, предусмотренному образовательной программой</w:t>
      </w:r>
      <w:r w:rsidR="00B07D5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07D55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B07D55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полезный труд обучающихся – часть учебно-воспитательного процесса, способствующая личностному и профессиональному становлению обучающихся, развитию гражданской активности в условиях современного обучения. </w:t>
      </w:r>
      <w:proofErr w:type="gramEnd"/>
    </w:p>
    <w:p w:rsidR="00402684" w:rsidRPr="0030145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Общественно полезный труд реализуется с учетом возрастных и психофизических особенностей.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–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личностному и профессиональному становлению обучающихся. </w:t>
      </w:r>
    </w:p>
    <w:p w:rsidR="00402684" w:rsidRDefault="00402684" w:rsidP="00402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Основные задачи при организации общественно полезного труда </w:t>
      </w: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и обязанности </w:t>
      </w:r>
      <w:proofErr w:type="gramStart"/>
      <w:r w:rsidRPr="00EA65D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7D539A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при организации общественно полезного труда:</w:t>
      </w:r>
    </w:p>
    <w:p w:rsidR="00402684" w:rsidRPr="00FB459C" w:rsidRDefault="00E34A8E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402684" w:rsidRPr="00FB459C">
          <w:rPr>
            <w:rFonts w:ascii="Times New Roman" w:hAnsi="Times New Roman" w:cs="Times New Roman"/>
            <w:sz w:val="28"/>
            <w:szCs w:val="28"/>
          </w:rPr>
          <w:t>формирование</w:t>
        </w:r>
      </w:hyperlink>
      <w:hyperlink r:id="rId8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402684" w:rsidRPr="00FB459C">
          <w:rPr>
            <w:rFonts w:ascii="Times New Roman" w:hAnsi="Times New Roman" w:cs="Times New Roman"/>
            <w:sz w:val="28"/>
            <w:szCs w:val="28"/>
          </w:rPr>
          <w:t>осознанной</w:t>
        </w:r>
      </w:hyperlink>
      <w:hyperlink r:id="rId10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="00402684" w:rsidRPr="00FB459C">
          <w:rPr>
            <w:rFonts w:ascii="Times New Roman" w:hAnsi="Times New Roman" w:cs="Times New Roman"/>
            <w:sz w:val="28"/>
            <w:szCs w:val="28"/>
          </w:rPr>
          <w:t>потребности</w:t>
        </w:r>
      </w:hyperlink>
      <w:hyperlink r:id="rId12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="00402684" w:rsidRPr="00FB459C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14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5">
        <w:r w:rsidR="00402684" w:rsidRPr="00FB459C">
          <w:rPr>
            <w:rFonts w:ascii="Times New Roman" w:hAnsi="Times New Roman" w:cs="Times New Roman"/>
            <w:sz w:val="28"/>
            <w:szCs w:val="28"/>
          </w:rPr>
          <w:t>труде,</w:t>
        </w:r>
      </w:hyperlink>
      <w:hyperlink r:id="rId16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>
        <w:proofErr w:type="gramStart"/>
        <w:r w:rsidR="00402684" w:rsidRPr="00FB459C">
          <w:rPr>
            <w:rFonts w:ascii="Times New Roman" w:hAnsi="Times New Roman" w:cs="Times New Roman"/>
            <w:sz w:val="28"/>
            <w:szCs w:val="28"/>
          </w:rPr>
          <w:t>уваже</w:t>
        </w:r>
      </w:hyperlink>
      <w:r w:rsidR="00402684" w:rsidRPr="00FB459C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402684" w:rsidRPr="00FB459C">
        <w:rPr>
          <w:rFonts w:ascii="Times New Roman" w:hAnsi="Times New Roman" w:cs="Times New Roman"/>
          <w:sz w:val="28"/>
          <w:szCs w:val="28"/>
        </w:rPr>
        <w:t xml:space="preserve"> к людям труда, заботливого и бережного отношения к окружающему миру, формирование навыков коллективной деятельности, воспитание трудово</w:t>
      </w:r>
      <w:r w:rsidR="00402684">
        <w:rPr>
          <w:rFonts w:ascii="Times New Roman" w:hAnsi="Times New Roman" w:cs="Times New Roman"/>
          <w:sz w:val="28"/>
          <w:szCs w:val="28"/>
        </w:rPr>
        <w:t>й и производственной дисциплины;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интереса к рабочим профессиям, закрепление умений и навыков, знаний, получаемых в процессе трудового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подготовки;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трудолюбия, нравственных черт, эстетического отношения к целя</w:t>
      </w:r>
      <w:r>
        <w:rPr>
          <w:rFonts w:ascii="Times New Roman" w:hAnsi="Times New Roman" w:cs="Times New Roman"/>
          <w:sz w:val="28"/>
          <w:szCs w:val="28"/>
        </w:rPr>
        <w:t>м, процессу и результатам труда;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</w:t>
      </w:r>
      <w:r>
        <w:rPr>
          <w:rFonts w:ascii="Times New Roman" w:hAnsi="Times New Roman" w:cs="Times New Roman"/>
          <w:sz w:val="28"/>
          <w:szCs w:val="28"/>
        </w:rPr>
        <w:t>ой и образовательной подготовки;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профессий своего муниципального образования (региона), их востребованн</w:t>
      </w:r>
      <w:r>
        <w:rPr>
          <w:rFonts w:ascii="Times New Roman" w:hAnsi="Times New Roman" w:cs="Times New Roman"/>
          <w:sz w:val="28"/>
          <w:szCs w:val="28"/>
        </w:rPr>
        <w:t>ости на современном рынке труда;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при наведении чистоты и порядка в здании общеобразовательной организации и классных кабинетах.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организации общественно полезного труда:</w:t>
      </w:r>
    </w:p>
    <w:p w:rsidR="00402684" w:rsidRPr="00FB459C" w:rsidRDefault="00402684" w:rsidP="0040268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9C">
        <w:rPr>
          <w:rFonts w:ascii="Times New Roman" w:hAnsi="Times New Roman" w:cs="Times New Roman"/>
          <w:sz w:val="28"/>
          <w:szCs w:val="28"/>
        </w:rPr>
        <w:t>обучающиеся обязаны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 (с учетом возрастных и психофизических особенностей);</w:t>
      </w:r>
      <w:proofErr w:type="gramEnd"/>
    </w:p>
    <w:p w:rsidR="00402684" w:rsidRPr="00FB459C" w:rsidRDefault="00402684" w:rsidP="0040268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 xml:space="preserve">обучающиеся обязаны поддерживать в образовательной организации чистоту и порядок, оказывать посильную помощь в благоустройстве школы и прилегающей к ней пришкольной территории. </w:t>
      </w:r>
    </w:p>
    <w:p w:rsidR="00402684" w:rsidRPr="00EA65D9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Содержание и организация </w:t>
      </w: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общественно полезного труда </w:t>
      </w:r>
      <w:proofErr w:type="gramStart"/>
      <w:r w:rsidRPr="00EA65D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02684" w:rsidRPr="003130E7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основан на следующих принципах:</w:t>
      </w:r>
      <w:proofErr w:type="gramEnd"/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учет интересов и возрастных особенностей обучающихся;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единство учебной и воспитательной работы;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общественно полезная направленность;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 xml:space="preserve">творческая инициатива и самостоятельность </w:t>
      </w:r>
      <w:proofErr w:type="gramStart"/>
      <w:r w:rsidRPr="008669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6960">
        <w:rPr>
          <w:rFonts w:ascii="Times New Roman" w:hAnsi="Times New Roman" w:cs="Times New Roman"/>
          <w:sz w:val="28"/>
          <w:szCs w:val="28"/>
        </w:rPr>
        <w:t>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вными направлениями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являются: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 по самообслуживанию (поддержание порядка и чистоты в классе, уборка мастерских, несложный ремонт школьной мебели, ремонт учебной и художественной литературы,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экологические акции (сбор макулатуры, уборка закрепленной территории вокруг школы, участие в субботниках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патриотические акции (уход за памятниками, встречи-поздравления ветеранов войны, участников СВО, воинов-интернационалистов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социальные практики (помощь социально незащищенным слоям населения, участие в волонтерском движении, шефская работа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960">
        <w:rPr>
          <w:rFonts w:ascii="Times New Roman" w:hAnsi="Times New Roman" w:cs="Times New Roman"/>
          <w:sz w:val="28"/>
          <w:szCs w:val="28"/>
        </w:rPr>
        <w:t>трудовые практики (дежурство по школе, участие в уборке территории школы и закрепленной пришкольной территории, озеленение внутренних помещений школы, практическое применение знаний предмета биологии: выращивание рассады, посадка и пересадка комнатных растений, опрыскивание, подкормка рыхление почвы, прополка, полив, благоустройство помещений школы (участие в мелком ремонте школьной мебели: подкручивание болтов, гаек, стяжка металлическим уголком столов и стульев)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8669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летняя трудовая практика (работа на пришкольном участке, благоустройство и озеленение пришкольной территории, оказание помощи в подготовке школы к новому учебному году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96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66960">
        <w:rPr>
          <w:rFonts w:ascii="Times New Roman" w:hAnsi="Times New Roman" w:cs="Times New Roman"/>
          <w:sz w:val="28"/>
          <w:szCs w:val="28"/>
        </w:rPr>
        <w:t xml:space="preserve"> практики (ремонт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).</w:t>
      </w:r>
    </w:p>
    <w:p w:rsidR="00402684" w:rsidRPr="00326E1F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Формы организации труда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6E1F">
        <w:rPr>
          <w:rFonts w:ascii="Times New Roman" w:hAnsi="Times New Roman" w:cs="Times New Roman"/>
          <w:sz w:val="28"/>
          <w:szCs w:val="28"/>
        </w:rPr>
        <w:t xml:space="preserve"> различны и зависят от его содержания и объема, постоянного или временного характера работы, возраста обучающихся. Общественно полезный труд представлен в общеобразовательной организации индивидуальными, групповыми и массовыми формами.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Организация общественно полезного труда в школе предусматривает привлечение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возраста обучающихся.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организации труда по самообслуживанию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26E1F">
        <w:rPr>
          <w:rFonts w:ascii="Times New Roman" w:hAnsi="Times New Roman" w:cs="Times New Roman"/>
          <w:sz w:val="28"/>
          <w:szCs w:val="28"/>
        </w:rPr>
        <w:t xml:space="preserve">опускаются </w:t>
      </w:r>
      <w:r>
        <w:rPr>
          <w:rFonts w:ascii="Times New Roman" w:hAnsi="Times New Roman" w:cs="Times New Roman"/>
          <w:sz w:val="28"/>
          <w:szCs w:val="28"/>
        </w:rPr>
        <w:t>следующие виды работ: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50B" w:rsidRDefault="0061150B" w:rsidP="0061150B">
      <w:pPr>
        <w:pStyle w:val="a6"/>
        <w:spacing w:before="8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92"/>
      </w:tblGrid>
      <w:tr w:rsidR="0061150B" w:rsidTr="00D82DDA">
        <w:trPr>
          <w:trHeight w:val="738"/>
        </w:trPr>
        <w:tc>
          <w:tcPr>
            <w:tcW w:w="4792" w:type="dxa"/>
          </w:tcPr>
          <w:p w:rsidR="0061150B" w:rsidRPr="0061150B" w:rsidRDefault="0061150B" w:rsidP="00D82DDA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61150B">
              <w:rPr>
                <w:sz w:val="28"/>
                <w:lang w:val="ru-RU"/>
              </w:rPr>
              <w:t>Основные</w:t>
            </w:r>
            <w:r w:rsidRPr="0061150B">
              <w:rPr>
                <w:spacing w:val="6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виды работ</w:t>
            </w:r>
            <w:r w:rsidRPr="0061150B">
              <w:rPr>
                <w:spacing w:val="61"/>
                <w:sz w:val="28"/>
                <w:lang w:val="ru-RU"/>
              </w:rPr>
              <w:t xml:space="preserve"> </w:t>
            </w:r>
            <w:r w:rsidRPr="0061150B">
              <w:rPr>
                <w:sz w:val="28"/>
                <w:lang w:val="ru-RU"/>
              </w:rPr>
              <w:t>общественно</w:t>
            </w:r>
            <w:r>
              <w:rPr>
                <w:sz w:val="28"/>
                <w:lang w:val="ru-RU"/>
              </w:rPr>
              <w:t>-</w:t>
            </w:r>
          </w:p>
          <w:p w:rsidR="0061150B" w:rsidRPr="0061150B" w:rsidRDefault="0061150B" w:rsidP="00D82DDA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61150B">
              <w:rPr>
                <w:sz w:val="28"/>
                <w:lang w:val="ru-RU"/>
              </w:rPr>
              <w:t>полезного</w:t>
            </w:r>
            <w:r w:rsidRPr="0061150B">
              <w:rPr>
                <w:spacing w:val="-15"/>
                <w:sz w:val="28"/>
                <w:lang w:val="ru-RU"/>
              </w:rPr>
              <w:t xml:space="preserve"> </w:t>
            </w:r>
            <w:r w:rsidRPr="0061150B">
              <w:rPr>
                <w:sz w:val="28"/>
                <w:lang w:val="ru-RU"/>
              </w:rPr>
              <w:t>труда</w:t>
            </w:r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20" w:lineRule="exact"/>
              <w:ind w:left="1128"/>
              <w:rPr>
                <w:sz w:val="28"/>
              </w:rPr>
            </w:pPr>
            <w:r>
              <w:rPr>
                <w:sz w:val="28"/>
                <w:lang w:val="ru-RU"/>
              </w:rPr>
              <w:t>В</w:t>
            </w:r>
            <w:proofErr w:type="spellStart"/>
            <w:r>
              <w:rPr>
                <w:sz w:val="28"/>
              </w:rPr>
              <w:t>озрастная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</w:tr>
      <w:tr w:rsidR="0061150B" w:rsidTr="00D82DDA">
        <w:trPr>
          <w:trHeight w:val="321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9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Дежурство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классе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2036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</w:tr>
      <w:tr w:rsidR="0061150B" w:rsidTr="00D82DDA">
        <w:trPr>
          <w:trHeight w:val="321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2" w:lineRule="exact"/>
              <w:ind w:left="906" w:right="20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Дежурство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школе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2" w:lineRule="exact"/>
              <w:ind w:left="2036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</w:tr>
      <w:tr w:rsidR="0061150B" w:rsidTr="00D82DDA">
        <w:trPr>
          <w:trHeight w:val="321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906" w:right="2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Дежурство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гардеробе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2036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</w:tr>
      <w:tr w:rsidR="0061150B" w:rsidTr="00D82DDA">
        <w:trPr>
          <w:trHeight w:val="321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1432" w:right="733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Уборка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школы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2036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</w:tr>
      <w:tr w:rsidR="0061150B" w:rsidTr="00D82DDA">
        <w:trPr>
          <w:trHeight w:val="321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906" w:right="20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Дежурство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столовой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01" w:lineRule="exact"/>
              <w:ind w:left="2036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классы</w:t>
            </w:r>
            <w:proofErr w:type="spellEnd"/>
          </w:p>
        </w:tc>
      </w:tr>
      <w:tr w:rsidR="0061150B" w:rsidTr="00D82DDA">
        <w:trPr>
          <w:trHeight w:val="648"/>
        </w:trPr>
        <w:tc>
          <w:tcPr>
            <w:tcW w:w="4792" w:type="dxa"/>
          </w:tcPr>
          <w:p w:rsidR="0061150B" w:rsidRDefault="0061150B" w:rsidP="00D82DDA">
            <w:pPr>
              <w:pStyle w:val="TableParagraph"/>
              <w:spacing w:line="315" w:lineRule="exact"/>
              <w:ind w:left="1432" w:right="7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Уборка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закрепленной</w:t>
            </w:r>
            <w:proofErr w:type="spellEnd"/>
          </w:p>
          <w:p w:rsidR="0061150B" w:rsidRDefault="0061150B" w:rsidP="00D82DDA">
            <w:pPr>
              <w:pStyle w:val="TableParagraph"/>
              <w:spacing w:before="5" w:line="308" w:lineRule="exact"/>
              <w:ind w:left="210" w:right="2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территории</w:t>
            </w:r>
            <w:proofErr w:type="spellEnd"/>
          </w:p>
        </w:tc>
        <w:tc>
          <w:tcPr>
            <w:tcW w:w="4792" w:type="dxa"/>
          </w:tcPr>
          <w:p w:rsidR="0061150B" w:rsidRDefault="0061150B" w:rsidP="00D82DDA">
            <w:pPr>
              <w:pStyle w:val="TableParagraph"/>
              <w:spacing w:before="156"/>
              <w:ind w:left="212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z w:val="28"/>
                <w:lang w:val="ru-RU"/>
              </w:rPr>
              <w:t>9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</w:tr>
    </w:tbl>
    <w:p w:rsidR="0061150B" w:rsidRPr="0061150B" w:rsidRDefault="0061150B" w:rsidP="006115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326E1F" w:rsidRDefault="00402684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1-м классе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 xml:space="preserve">дежурство в классе (полив цветов, протирание классной доски), в столовой; </w:t>
      </w:r>
    </w:p>
    <w:p w:rsidR="00402684" w:rsidRPr="00326E1F" w:rsidRDefault="00402684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во 2-х – 4-х классах – дежурство в классе (полив цветов, протирание классной доски), в столовой, дежурство по школе, поддержание порядка на закрепленном участке территории школы; </w:t>
      </w:r>
    </w:p>
    <w:p w:rsidR="00402684" w:rsidRPr="00326E1F" w:rsidRDefault="00081F4A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5-х – 9</w:t>
      </w:r>
      <w:r w:rsidR="00402684" w:rsidRPr="00326E1F">
        <w:rPr>
          <w:rFonts w:ascii="Times New Roman" w:hAnsi="Times New Roman" w:cs="Times New Roman"/>
          <w:sz w:val="28"/>
          <w:szCs w:val="28"/>
        </w:rPr>
        <w:t>-х классах –</w:t>
      </w:r>
      <w:r w:rsidR="00402684">
        <w:rPr>
          <w:rFonts w:ascii="Times New Roman" w:hAnsi="Times New Roman" w:cs="Times New Roman"/>
          <w:sz w:val="28"/>
          <w:szCs w:val="28"/>
        </w:rPr>
        <w:t xml:space="preserve"> </w:t>
      </w:r>
      <w:r w:rsidR="00402684" w:rsidRPr="00326E1F">
        <w:rPr>
          <w:rFonts w:ascii="Times New Roman" w:hAnsi="Times New Roman" w:cs="Times New Roman"/>
          <w:sz w:val="28"/>
          <w:szCs w:val="28"/>
        </w:rPr>
        <w:t>дежурство в классе (полив цветов, протирание классной доски, пола, наведение порядка и чистоты в классе), дежурство по школе, в столовой, оказание помощи в соблюдении и поддержании порядка в школьных помещениях и на закрепленном участке территории школы, уборка мастерских, несложный ремонт школьной мебели, ремонт учебной и художественной литер</w:t>
      </w:r>
      <w:r w:rsidR="00402684">
        <w:rPr>
          <w:rFonts w:ascii="Times New Roman" w:hAnsi="Times New Roman" w:cs="Times New Roman"/>
          <w:sz w:val="28"/>
          <w:szCs w:val="28"/>
        </w:rPr>
        <w:t>атуры, учебно-наглядных пособий.</w:t>
      </w:r>
      <w:proofErr w:type="gramEnd"/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организуется и проводится классным руководителем, заместителями дир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1F4A">
        <w:rPr>
          <w:rFonts w:ascii="Times New Roman" w:hAnsi="Times New Roman" w:cs="Times New Roman"/>
          <w:sz w:val="28"/>
          <w:szCs w:val="28"/>
        </w:rPr>
        <w:t>ктора по учебно-воспитательной</w:t>
      </w:r>
      <w:r w:rsidRPr="003130E7">
        <w:rPr>
          <w:rFonts w:ascii="Times New Roman" w:hAnsi="Times New Roman" w:cs="Times New Roman"/>
          <w:sz w:val="28"/>
          <w:szCs w:val="28"/>
        </w:rPr>
        <w:t xml:space="preserve"> работе, </w:t>
      </w:r>
      <w:r>
        <w:rPr>
          <w:rFonts w:ascii="Times New Roman" w:hAnsi="Times New Roman" w:cs="Times New Roman"/>
          <w:sz w:val="28"/>
          <w:szCs w:val="28"/>
        </w:rPr>
        <w:t xml:space="preserve">завхозом, 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педагогом-предметником.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График проведения работ определяет классный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общеобразовательной организации </w:t>
      </w:r>
      <w:r w:rsidRPr="003130E7">
        <w:rPr>
          <w:rFonts w:ascii="Times New Roman" w:hAnsi="Times New Roman" w:cs="Times New Roman"/>
          <w:sz w:val="28"/>
          <w:szCs w:val="28"/>
        </w:rPr>
        <w:t>при согласовании с заместителем дир</w:t>
      </w:r>
      <w:r w:rsidR="00081F4A">
        <w:rPr>
          <w:rFonts w:ascii="Times New Roman" w:hAnsi="Times New Roman" w:cs="Times New Roman"/>
          <w:sz w:val="28"/>
          <w:szCs w:val="28"/>
        </w:rPr>
        <w:t>ектора по УВР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30E7">
        <w:rPr>
          <w:rFonts w:ascii="Times New Roman" w:hAnsi="Times New Roman" w:cs="Times New Roman"/>
          <w:sz w:val="28"/>
          <w:szCs w:val="28"/>
        </w:rPr>
        <w:t xml:space="preserve"> Перед выполнением каж</w:t>
      </w:r>
      <w:r>
        <w:rPr>
          <w:rFonts w:ascii="Times New Roman" w:hAnsi="Times New Roman" w:cs="Times New Roman"/>
          <w:sz w:val="28"/>
          <w:szCs w:val="28"/>
        </w:rPr>
        <w:t xml:space="preserve">дого направления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полезной деятельности проводится инструктаж с обучающимися, на котором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знакомят с видами общественно полезной деятельности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402684" w:rsidRPr="00422B92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B92">
        <w:rPr>
          <w:rFonts w:ascii="Times New Roman" w:hAnsi="Times New Roman" w:cs="Times New Roman"/>
          <w:sz w:val="28"/>
          <w:szCs w:val="28"/>
        </w:rPr>
        <w:t>При наличии у обучающихся противопоказаний к физическому труду обучающиеся по согласованию с родителями</w:t>
      </w:r>
      <w:proofErr w:type="gramEnd"/>
      <w:r w:rsidRPr="00422B9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могут привлекаться к работе в библиотеке, к оформительской и иной посильной деятельности.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могут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акции,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детского дорожно-транспортного травматизма;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наркомании, токсикомании, алкоголизма, злоупотребления ПАВ и социально-опасных заболеваний;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развитие волонтерского движения, научно-исследовательской и экспериментальной деятельности;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проведение шефской работы по оказанию посильной помощи социально незащищенным слоям населения (ветеранам военных действий, участникам трудового </w:t>
      </w:r>
      <w:r>
        <w:rPr>
          <w:rFonts w:ascii="Times New Roman" w:hAnsi="Times New Roman" w:cs="Times New Roman"/>
          <w:sz w:val="28"/>
          <w:szCs w:val="28"/>
        </w:rPr>
        <w:t>фронта, одиноким пожилым людям).</w:t>
      </w:r>
    </w:p>
    <w:p w:rsidR="00402684" w:rsidRDefault="00E34A8E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402684" w:rsidRPr="002B717D">
          <w:rPr>
            <w:rFonts w:ascii="Times New Roman" w:hAnsi="Times New Roman" w:cs="Times New Roman"/>
            <w:sz w:val="28"/>
            <w:szCs w:val="28"/>
          </w:rPr>
          <w:t>Администрация</w:t>
        </w:r>
      </w:hyperlink>
      <w:hyperlink r:id="rId19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02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hyperlink r:id="rId20">
        <w:r w:rsidR="00402684" w:rsidRPr="002B717D">
          <w:rPr>
            <w:rFonts w:ascii="Times New Roman" w:hAnsi="Times New Roman" w:cs="Times New Roman"/>
            <w:sz w:val="28"/>
            <w:szCs w:val="28"/>
          </w:rPr>
          <w:t>определяет</w:t>
        </w:r>
      </w:hyperlink>
      <w:hyperlink r:id="rId21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2">
        <w:r w:rsidR="00402684" w:rsidRPr="002B717D">
          <w:rPr>
            <w:rFonts w:ascii="Times New Roman" w:hAnsi="Times New Roman" w:cs="Times New Roman"/>
            <w:sz w:val="28"/>
            <w:szCs w:val="28"/>
          </w:rPr>
          <w:t>координаторов</w:t>
        </w:r>
      </w:hyperlink>
      <w:hyperlink r:id="rId23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4">
        <w:r w:rsidR="00402684" w:rsidRPr="002B717D">
          <w:rPr>
            <w:rFonts w:ascii="Times New Roman" w:hAnsi="Times New Roman" w:cs="Times New Roman"/>
            <w:sz w:val="28"/>
            <w:szCs w:val="28"/>
          </w:rPr>
          <w:t>по</w:t>
        </w:r>
      </w:hyperlink>
      <w:hyperlink r:id="rId25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6">
        <w:proofErr w:type="gramStart"/>
        <w:r w:rsidR="00402684" w:rsidRPr="002B717D">
          <w:rPr>
            <w:rFonts w:ascii="Times New Roman" w:hAnsi="Times New Roman" w:cs="Times New Roman"/>
            <w:sz w:val="28"/>
            <w:szCs w:val="28"/>
          </w:rPr>
          <w:t>орган</w:t>
        </w:r>
      </w:hyperlink>
      <w:r w:rsidR="00402684" w:rsidRPr="003130E7">
        <w:rPr>
          <w:rFonts w:ascii="Times New Roman" w:hAnsi="Times New Roman" w:cs="Times New Roman"/>
          <w:sz w:val="28"/>
          <w:szCs w:val="28"/>
        </w:rPr>
        <w:t>изации</w:t>
      </w:r>
      <w:proofErr w:type="gramEnd"/>
      <w:r w:rsidR="00402684" w:rsidRPr="003130E7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402684">
        <w:rPr>
          <w:rFonts w:ascii="Times New Roman" w:hAnsi="Times New Roman" w:cs="Times New Roman"/>
          <w:sz w:val="28"/>
          <w:szCs w:val="28"/>
        </w:rPr>
        <w:t xml:space="preserve"> </w:t>
      </w:r>
      <w:r w:rsidR="00402684" w:rsidRPr="003130E7">
        <w:rPr>
          <w:rFonts w:ascii="Times New Roman" w:hAnsi="Times New Roman" w:cs="Times New Roman"/>
          <w:sz w:val="28"/>
          <w:szCs w:val="28"/>
        </w:rPr>
        <w:t>полезного труда по направлениям. Организация работы координаторов возлагается на заместителя ди</w:t>
      </w:r>
      <w:r w:rsidR="00081F4A">
        <w:rPr>
          <w:rFonts w:ascii="Times New Roman" w:hAnsi="Times New Roman" w:cs="Times New Roman"/>
          <w:sz w:val="28"/>
          <w:szCs w:val="28"/>
        </w:rPr>
        <w:t>ректора по УВР</w:t>
      </w:r>
      <w:r w:rsidR="00402684" w:rsidRPr="003130E7">
        <w:rPr>
          <w:rFonts w:ascii="Times New Roman" w:hAnsi="Times New Roman" w:cs="Times New Roman"/>
          <w:sz w:val="28"/>
          <w:szCs w:val="28"/>
        </w:rPr>
        <w:t>, в классе – на классного руководителя.</w:t>
      </w:r>
    </w:p>
    <w:p w:rsidR="00402684" w:rsidRPr="00326E1F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35">
        <w:rPr>
          <w:rFonts w:ascii="Times New Roman" w:hAnsi="Times New Roman" w:cs="Times New Roman"/>
          <w:sz w:val="28"/>
          <w:szCs w:val="28"/>
        </w:rPr>
        <w:t xml:space="preserve">Общественно полезный труд организуется в течение учебного года согласно графику, указанному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56E3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оложения, и средней </w:t>
      </w:r>
      <w:r w:rsidRPr="00456E35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олжительностью времени для обучающихся </w:t>
      </w:r>
      <w:r w:rsidRPr="00456E35">
        <w:rPr>
          <w:rFonts w:ascii="Times New Roman" w:hAnsi="Times New Roman" w:cs="Times New Roman"/>
          <w:sz w:val="28"/>
          <w:szCs w:val="28"/>
        </w:rPr>
        <w:t>1-х – 4-х класс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 минут, </w:t>
      </w:r>
      <w:r w:rsidRPr="00456E35">
        <w:rPr>
          <w:rFonts w:ascii="Times New Roman" w:hAnsi="Times New Roman" w:cs="Times New Roman"/>
          <w:sz w:val="28"/>
          <w:szCs w:val="28"/>
        </w:rPr>
        <w:t>5-х – 9</w:t>
      </w:r>
      <w:r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 w:rsidR="00081F4A">
        <w:rPr>
          <w:rFonts w:ascii="Times New Roman" w:hAnsi="Times New Roman" w:cs="Times New Roman"/>
          <w:sz w:val="28"/>
          <w:szCs w:val="28"/>
        </w:rPr>
        <w:t xml:space="preserve"> 40 минут</w:t>
      </w:r>
      <w:r w:rsidRPr="00456E35">
        <w:rPr>
          <w:rFonts w:ascii="Times New Roman" w:hAnsi="Times New Roman" w:cs="Times New Roman"/>
          <w:sz w:val="28"/>
          <w:szCs w:val="28"/>
        </w:rPr>
        <w:t>.</w:t>
      </w:r>
    </w:p>
    <w:p w:rsidR="00402684" w:rsidRPr="00326E1F" w:rsidRDefault="00402684" w:rsidP="004026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Участие в общественно полезном труде по остальным направлениям определяется по интересам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6E1F">
        <w:rPr>
          <w:rFonts w:ascii="Times New Roman" w:hAnsi="Times New Roman" w:cs="Times New Roman"/>
          <w:sz w:val="28"/>
          <w:szCs w:val="28"/>
        </w:rPr>
        <w:t>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Летняя трудовая практика организуется в период летних каникул в соответствии с утвержденным графиком работ. Продолжительность практики составляет 5 дней: для обучающихся 12-13 лет – не более 2 часов в день, для обучающихся 14-15 лет – не более 2,5 часов в день, для обучающихся 16-18 лет – не более 3,5 часов в день. </w:t>
      </w:r>
    </w:p>
    <w:p w:rsidR="00402684" w:rsidRPr="00852590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общественно полезной деятельности ответственными лицами проводится мониторинг участия классных коллективов, индивидуального участия обучающихся в общественно полезном труде.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Обучающийся, ак</w:t>
      </w:r>
      <w:r>
        <w:rPr>
          <w:rFonts w:ascii="Times New Roman" w:hAnsi="Times New Roman" w:cs="Times New Roman"/>
          <w:sz w:val="28"/>
          <w:szCs w:val="28"/>
        </w:rPr>
        <w:t xml:space="preserve">тивно участвующий в общественно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полезном</w:t>
      </w:r>
      <w:proofErr w:type="gramEnd"/>
      <w:r w:rsidRPr="003130E7">
        <w:rPr>
          <w:rFonts w:ascii="Times New Roman" w:hAnsi="Times New Roman" w:cs="Times New Roman"/>
          <w:sz w:val="28"/>
          <w:szCs w:val="28"/>
        </w:rPr>
        <w:t xml:space="preserve"> труде, по итогам учебного года может быть </w:t>
      </w:r>
      <w:r>
        <w:rPr>
          <w:rFonts w:ascii="Times New Roman" w:hAnsi="Times New Roman" w:cs="Times New Roman"/>
          <w:sz w:val="28"/>
          <w:szCs w:val="28"/>
        </w:rPr>
        <w:t>представлен к поощрению</w:t>
      </w:r>
      <w:r w:rsidRPr="003130E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учитывается при формировании </w:t>
      </w:r>
      <w:r w:rsidRPr="003130E7">
        <w:rPr>
          <w:rFonts w:ascii="Times New Roman" w:hAnsi="Times New Roman" w:cs="Times New Roman"/>
          <w:sz w:val="28"/>
          <w:szCs w:val="28"/>
        </w:rPr>
        <w:t>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EA65D9" w:rsidRDefault="00402684" w:rsidP="00E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Общие требования безопасности при проведении </w:t>
      </w: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lastRenderedPageBreak/>
        <w:t>общественно полезных работ</w:t>
      </w: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образовательной организации организует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в соответствии с правилами и нормами охраны труда, техники безопасности и производственной санитарии, согласовывает виды работ, условия труда и несет личную ответственность за безопасные условия труда обучающихся.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связанным с применением ядохимикатов, а также с подъемом и перемещением тяжестей свыше норм, установленных для подростков.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</w:t>
      </w:r>
      <w:r w:rsidR="00081F4A">
        <w:rPr>
          <w:rFonts w:ascii="Times New Roman" w:hAnsi="Times New Roman" w:cs="Times New Roman"/>
          <w:sz w:val="28"/>
          <w:szCs w:val="28"/>
        </w:rPr>
        <w:t>е туалетов,</w:t>
      </w:r>
      <w:r w:rsidRPr="00450653">
        <w:rPr>
          <w:rFonts w:ascii="Times New Roman" w:hAnsi="Times New Roman" w:cs="Times New Roman"/>
          <w:sz w:val="28"/>
          <w:szCs w:val="28"/>
        </w:rPr>
        <w:t xml:space="preserve">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402684" w:rsidRPr="00450653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 xml:space="preserve">иеся при выполнении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должны </w:t>
      </w:r>
      <w:r w:rsidRPr="00450653">
        <w:rPr>
          <w:rFonts w:ascii="Times New Roman" w:hAnsi="Times New Roman" w:cs="Times New Roman"/>
          <w:sz w:val="28"/>
          <w:szCs w:val="28"/>
        </w:rPr>
        <w:t xml:space="preserve">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402684" w:rsidRPr="00450653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>Обучающиеся допу</w:t>
      </w:r>
      <w:r>
        <w:rPr>
          <w:rFonts w:ascii="Times New Roman" w:hAnsi="Times New Roman" w:cs="Times New Roman"/>
          <w:sz w:val="28"/>
          <w:szCs w:val="28"/>
        </w:rPr>
        <w:t xml:space="preserve">скаются к участию в общественно </w:t>
      </w:r>
      <w:r w:rsidRPr="00450653">
        <w:rPr>
          <w:rFonts w:ascii="Times New Roman" w:hAnsi="Times New Roman" w:cs="Times New Roman"/>
          <w:sz w:val="28"/>
          <w:szCs w:val="28"/>
        </w:rPr>
        <w:t>полезном труде после обучения безопасным приемам труда, проведения с ними инструктажа по технике безопасности.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При несчастных случаях, </w:t>
      </w:r>
      <w:r>
        <w:rPr>
          <w:rFonts w:ascii="Times New Roman" w:hAnsi="Times New Roman" w:cs="Times New Roman"/>
          <w:sz w:val="28"/>
          <w:szCs w:val="28"/>
        </w:rPr>
        <w:t>произошедших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</w:t>
      </w:r>
      <w:hyperlink r:id="rId27">
        <w:r w:rsidRPr="002B717D">
          <w:rPr>
            <w:rFonts w:ascii="Times New Roman" w:hAnsi="Times New Roman" w:cs="Times New Roman"/>
            <w:sz w:val="28"/>
            <w:szCs w:val="28"/>
          </w:rPr>
          <w:t>ающимися</w:t>
        </w:r>
        <w:proofErr w:type="gramEnd"/>
      </w:hyperlink>
      <w:hyperlink r:id="rId2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>
        <w:r w:rsidRPr="002B717D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3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1">
        <w:r w:rsidRPr="002B717D">
          <w:rPr>
            <w:rFonts w:ascii="Times New Roman" w:hAnsi="Times New Roman" w:cs="Times New Roman"/>
            <w:sz w:val="28"/>
            <w:szCs w:val="28"/>
          </w:rPr>
          <w:t>процессе</w:t>
        </w:r>
      </w:hyperlink>
      <w:hyperlink r:id="rId3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3">
        <w:r w:rsidRPr="002B717D">
          <w:rPr>
            <w:rFonts w:ascii="Times New Roman" w:hAnsi="Times New Roman" w:cs="Times New Roman"/>
            <w:sz w:val="28"/>
            <w:szCs w:val="28"/>
          </w:rPr>
          <w:t>труда,</w:t>
        </w:r>
      </w:hyperlink>
      <w:hyperlink r:id="rId3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2B717D">
          <w:rPr>
            <w:rFonts w:ascii="Times New Roman" w:hAnsi="Times New Roman" w:cs="Times New Roman"/>
            <w:sz w:val="28"/>
            <w:szCs w:val="28"/>
          </w:rPr>
          <w:t>им</w:t>
        </w:r>
      </w:hyperlink>
      <w:hyperlink r:id="rId3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30E7">
        <w:rPr>
          <w:rFonts w:ascii="Times New Roman" w:hAnsi="Times New Roman" w:cs="Times New Roman"/>
          <w:sz w:val="28"/>
          <w:szCs w:val="28"/>
        </w:rPr>
        <w:t>оказывае</w:t>
      </w:r>
      <w:hyperlink r:id="rId37">
        <w:r w:rsidRPr="002B717D">
          <w:rPr>
            <w:rFonts w:ascii="Times New Roman" w:hAnsi="Times New Roman" w:cs="Times New Roman"/>
            <w:sz w:val="28"/>
            <w:szCs w:val="28"/>
          </w:rPr>
          <w:t>тся</w:t>
        </w:r>
      </w:hyperlink>
      <w:hyperlink r:id="rId3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9">
        <w:r w:rsidRPr="002B717D">
          <w:rPr>
            <w:rFonts w:ascii="Times New Roman" w:hAnsi="Times New Roman" w:cs="Times New Roman"/>
            <w:sz w:val="28"/>
            <w:szCs w:val="28"/>
          </w:rPr>
          <w:t>срочная</w:t>
        </w:r>
      </w:hyperlink>
      <w:hyperlink r:id="rId4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1">
        <w:r w:rsidRPr="002B717D">
          <w:rPr>
            <w:rFonts w:ascii="Times New Roman" w:hAnsi="Times New Roman" w:cs="Times New Roman"/>
            <w:sz w:val="28"/>
            <w:szCs w:val="28"/>
          </w:rPr>
          <w:t>медицинская</w:t>
        </w:r>
      </w:hyperlink>
      <w:hyperlink r:id="rId4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3">
        <w:r w:rsidRPr="002B717D">
          <w:rPr>
            <w:rFonts w:ascii="Times New Roman" w:hAnsi="Times New Roman" w:cs="Times New Roman"/>
            <w:sz w:val="28"/>
            <w:szCs w:val="28"/>
          </w:rPr>
          <w:t>помощь.</w:t>
        </w:r>
      </w:hyperlink>
      <w:hyperlink r:id="rId4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5">
        <w:r w:rsidRPr="002B717D">
          <w:rPr>
            <w:rFonts w:ascii="Times New Roman" w:hAnsi="Times New Roman" w:cs="Times New Roman"/>
            <w:sz w:val="28"/>
            <w:szCs w:val="28"/>
          </w:rPr>
          <w:t>Несчастные</w:t>
        </w:r>
      </w:hyperlink>
      <w:hyperlink r:id="rId4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7">
        <w:r w:rsidRPr="002B717D">
          <w:rPr>
            <w:rFonts w:ascii="Times New Roman" w:hAnsi="Times New Roman" w:cs="Times New Roman"/>
            <w:sz w:val="28"/>
            <w:szCs w:val="28"/>
          </w:rPr>
          <w:t>случаи</w:t>
        </w:r>
      </w:hyperlink>
      <w:hyperlink r:id="rId4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9">
        <w:r w:rsidRPr="002B717D">
          <w:rPr>
            <w:rFonts w:ascii="Times New Roman" w:hAnsi="Times New Roman" w:cs="Times New Roman"/>
            <w:sz w:val="28"/>
            <w:szCs w:val="28"/>
          </w:rPr>
          <w:t>и</w:t>
        </w:r>
      </w:hyperlink>
      <w:hyperlink r:id="rId5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их причины </w:t>
      </w:r>
      <w:r w:rsidRPr="003130E7">
        <w:rPr>
          <w:rFonts w:ascii="Times New Roman" w:hAnsi="Times New Roman" w:cs="Times New Roman"/>
          <w:sz w:val="28"/>
          <w:szCs w:val="28"/>
        </w:rPr>
        <w:t xml:space="preserve">расследуются в установленном порядке.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Ответственные должностные лица несут личную ответственность за безопасные условия труда обучающихся, их жизнь и здоровье.</w:t>
      </w:r>
    </w:p>
    <w:p w:rsidR="00402684" w:rsidRPr="00254BE8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перед началом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надеть одежду и обувь, соответствующую конкретным погодным условиям и не затрудняющую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E5B">
        <w:rPr>
          <w:rFonts w:ascii="Times New Roman" w:hAnsi="Times New Roman" w:cs="Times New Roman"/>
          <w:sz w:val="28"/>
          <w:szCs w:val="28"/>
        </w:rPr>
        <w:t>в жаркие солнечные дн</w:t>
      </w:r>
      <w:r>
        <w:rPr>
          <w:rFonts w:ascii="Times New Roman" w:hAnsi="Times New Roman" w:cs="Times New Roman"/>
          <w:sz w:val="28"/>
          <w:szCs w:val="28"/>
        </w:rPr>
        <w:t>и надеть светлый головной убор;</w:t>
      </w:r>
    </w:p>
    <w:p w:rsidR="00402684" w:rsidRPr="00542E5B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по необходимо</w:t>
      </w:r>
      <w:r>
        <w:rPr>
          <w:rFonts w:ascii="Times New Roman" w:hAnsi="Times New Roman" w:cs="Times New Roman"/>
          <w:sz w:val="28"/>
          <w:szCs w:val="28"/>
        </w:rPr>
        <w:t>сти при работе надеть перчатки;</w:t>
      </w:r>
    </w:p>
    <w:p w:rsidR="00402684" w:rsidRPr="00542E5B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2E5B">
        <w:rPr>
          <w:rFonts w:ascii="Times New Roman" w:hAnsi="Times New Roman" w:cs="Times New Roman"/>
          <w:sz w:val="28"/>
          <w:szCs w:val="28"/>
        </w:rPr>
        <w:t xml:space="preserve">роверить исправность рабочего инструмента и инвентаря. </w:t>
      </w:r>
    </w:p>
    <w:p w:rsidR="00402684" w:rsidRPr="00542E5B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Требования безопасности во время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4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383AC9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3AC9">
        <w:rPr>
          <w:rFonts w:ascii="Times New Roman" w:hAnsi="Times New Roman" w:cs="Times New Roman"/>
          <w:sz w:val="28"/>
          <w:szCs w:val="28"/>
        </w:rPr>
        <w:t>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</w:t>
      </w:r>
      <w:r>
        <w:rPr>
          <w:rFonts w:ascii="Times New Roman" w:hAnsi="Times New Roman" w:cs="Times New Roman"/>
          <w:sz w:val="28"/>
          <w:szCs w:val="28"/>
        </w:rPr>
        <w:t>астью на себя и своих товарищей;</w:t>
      </w:r>
      <w:r w:rsidRPr="00383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4BE8">
        <w:rPr>
          <w:rFonts w:ascii="Times New Roman" w:hAnsi="Times New Roman" w:cs="Times New Roman"/>
          <w:sz w:val="28"/>
          <w:szCs w:val="28"/>
        </w:rPr>
        <w:t>е использовать рабочий инструмент и инвентарь, предназначенный для работы взрослыми. Масса любого рабочего инструмента, используемого обучающимися до 10 лет, не должна превышать 400-600 г, ручки рабочего инвентаря должны быть округлыми, гладкими, без заусенцев и трещин, прочно насаженными, немного короче и на 2-3 см в диа</w:t>
      </w:r>
      <w:r>
        <w:rPr>
          <w:rFonts w:ascii="Times New Roman" w:hAnsi="Times New Roman" w:cs="Times New Roman"/>
          <w:sz w:val="28"/>
          <w:szCs w:val="28"/>
        </w:rPr>
        <w:t>метре меньше, чем для взрослых;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переноске земли, воды и прочего не превышать предельно допустимую норму переноски тяжестей: 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начальных классов – не более 3 кг; 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14 лет: </w:t>
      </w:r>
      <w:r>
        <w:rPr>
          <w:rFonts w:ascii="Times New Roman" w:hAnsi="Times New Roman" w:cs="Times New Roman"/>
          <w:sz w:val="28"/>
          <w:szCs w:val="28"/>
        </w:rPr>
        <w:t>девушки – 3 кг, юноши – 6 кг;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15 лет: девушки – 4 кг, юноши – 7 кг; 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для обучающихся 16 лет: д</w:t>
      </w:r>
      <w:r>
        <w:rPr>
          <w:rFonts w:ascii="Times New Roman" w:hAnsi="Times New Roman" w:cs="Times New Roman"/>
          <w:sz w:val="28"/>
          <w:szCs w:val="28"/>
        </w:rPr>
        <w:t xml:space="preserve">евушки – 5 кг, юноши – 11 кг; 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17 лет: девушки – 6 кг, юноши – 13 кг.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254BE8">
        <w:rPr>
          <w:rFonts w:ascii="Times New Roman" w:hAnsi="Times New Roman" w:cs="Times New Roman"/>
          <w:sz w:val="28"/>
          <w:szCs w:val="28"/>
        </w:rPr>
        <w:t>ля предотвращения быстрого переутомления необходимо чередовать виды работ, а также дела</w:t>
      </w:r>
      <w:r>
        <w:rPr>
          <w:rFonts w:ascii="Times New Roman" w:hAnsi="Times New Roman" w:cs="Times New Roman"/>
          <w:sz w:val="28"/>
          <w:szCs w:val="28"/>
        </w:rPr>
        <w:t>ть перерыв для активного отдыха;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4BE8">
        <w:rPr>
          <w:rFonts w:ascii="Times New Roman" w:hAnsi="Times New Roman" w:cs="Times New Roman"/>
          <w:sz w:val="28"/>
          <w:szCs w:val="28"/>
        </w:rPr>
        <w:t>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</w:t>
      </w:r>
      <w:r>
        <w:rPr>
          <w:rFonts w:ascii="Times New Roman" w:hAnsi="Times New Roman" w:cs="Times New Roman"/>
          <w:sz w:val="28"/>
          <w:szCs w:val="28"/>
        </w:rPr>
        <w:t>бирать их незащищенными руками;</w:t>
      </w:r>
    </w:p>
    <w:p w:rsidR="00402684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работе по прополке во избежание порезов рук работать только в перчатках.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по окончании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2684" w:rsidRPr="00383AC9" w:rsidRDefault="00402684" w:rsidP="0040268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очистить и сдать на хранение рабочий инструмент или инвентарь; </w:t>
      </w:r>
    </w:p>
    <w:p w:rsidR="00402684" w:rsidRPr="00383AC9" w:rsidRDefault="00402684" w:rsidP="0040268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402684" w:rsidRPr="00EA65D9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>Нормативно-организационное обеспечение общественно полезной деятельности</w:t>
      </w:r>
    </w:p>
    <w:p w:rsidR="00402684" w:rsidRPr="003130E7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изация и реализация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сопровождаются наличием следующих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130E7">
        <w:rPr>
          <w:rFonts w:ascii="Times New Roman" w:hAnsi="Times New Roman" w:cs="Times New Roman"/>
          <w:sz w:val="28"/>
          <w:szCs w:val="28"/>
        </w:rPr>
        <w:t>документов: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приказ директора общеобразовательной организации о назначении ответственного за организацию общественно полезного труда;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план-график общественно полезного труда на текущий </w:t>
      </w:r>
      <w:r>
        <w:rPr>
          <w:rFonts w:ascii="Times New Roman" w:hAnsi="Times New Roman" w:cs="Times New Roman"/>
          <w:sz w:val="28"/>
          <w:szCs w:val="28"/>
        </w:rPr>
        <w:t xml:space="preserve">учебный год и </w:t>
      </w:r>
      <w:r w:rsidRPr="00383AC9">
        <w:rPr>
          <w:rFonts w:ascii="Times New Roman" w:hAnsi="Times New Roman" w:cs="Times New Roman"/>
          <w:sz w:val="28"/>
          <w:szCs w:val="28"/>
        </w:rPr>
        <w:t>летний период, утвержденный приказом директора;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обязанности ответственных лиц по направлениям деятельности;</w:t>
      </w:r>
    </w:p>
    <w:p w:rsidR="00402684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инструкции по технике безопасности и охране труда при выполнении видов практической деятельности.</w:t>
      </w:r>
    </w:p>
    <w:p w:rsidR="00402684" w:rsidRPr="00402684" w:rsidRDefault="00402684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84">
        <w:rPr>
          <w:rFonts w:ascii="Times New Roman" w:hAnsi="Times New Roman" w:cs="Times New Roman"/>
          <w:sz w:val="28"/>
          <w:szCs w:val="28"/>
        </w:rPr>
        <w:t xml:space="preserve">журналы проведения инструктажей по технике безопасности и охране труда; </w:t>
      </w:r>
    </w:p>
    <w:p w:rsidR="00402684" w:rsidRPr="00402684" w:rsidRDefault="00402684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84">
        <w:rPr>
          <w:rFonts w:ascii="Times New Roman" w:hAnsi="Times New Roman" w:cs="Times New Roman"/>
          <w:sz w:val="28"/>
          <w:szCs w:val="28"/>
        </w:rPr>
        <w:t xml:space="preserve">журнал учета времени практической деятельности </w:t>
      </w:r>
      <w:proofErr w:type="gramStart"/>
      <w:r w:rsidRPr="004026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2684">
        <w:rPr>
          <w:rFonts w:ascii="Times New Roman" w:hAnsi="Times New Roman" w:cs="Times New Roman"/>
          <w:sz w:val="28"/>
          <w:szCs w:val="28"/>
        </w:rPr>
        <w:t>.</w:t>
      </w:r>
    </w:p>
    <w:p w:rsidR="00402684" w:rsidRPr="00402684" w:rsidRDefault="00402684" w:rsidP="00402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A65D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</w:p>
    <w:p w:rsidR="00402684" w:rsidRPr="00EA65D9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D9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</w:t>
      </w:r>
      <w:r>
        <w:rPr>
          <w:rFonts w:ascii="Times New Roman" w:hAnsi="Times New Roman" w:cs="Times New Roman"/>
          <w:sz w:val="28"/>
          <w:szCs w:val="28"/>
        </w:rPr>
        <w:t xml:space="preserve">ение 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30E7">
        <w:rPr>
          <w:rFonts w:ascii="Times New Roman" w:hAnsi="Times New Roman" w:cs="Times New Roman"/>
          <w:sz w:val="28"/>
          <w:szCs w:val="28"/>
        </w:rPr>
        <w:t xml:space="preserve"> является нормативным локальным актом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3130E7">
        <w:rPr>
          <w:rFonts w:ascii="Times New Roman" w:hAnsi="Times New Roman" w:cs="Times New Roman"/>
          <w:sz w:val="28"/>
          <w:szCs w:val="28"/>
        </w:rPr>
        <w:t xml:space="preserve">организации, принимается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0E7">
        <w:rPr>
          <w:rFonts w:ascii="Times New Roman" w:hAnsi="Times New Roman" w:cs="Times New Roman"/>
          <w:sz w:val="28"/>
          <w:szCs w:val="28"/>
        </w:rPr>
        <w:t xml:space="preserve">едагогическом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130E7">
        <w:rPr>
          <w:rFonts w:ascii="Times New Roman" w:hAnsi="Times New Roman" w:cs="Times New Roman"/>
          <w:sz w:val="28"/>
          <w:szCs w:val="28"/>
        </w:rPr>
        <w:t>овете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30E7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130E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Положение принимается на неопределенный срок.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402684" w:rsidRDefault="00402684" w:rsidP="00402684">
      <w:pPr>
        <w:spacing w:before="97"/>
        <w:ind w:right="302"/>
        <w:rPr>
          <w:sz w:val="28"/>
          <w:szCs w:val="28"/>
        </w:rPr>
      </w:pPr>
    </w:p>
    <w:p w:rsidR="00081F4A" w:rsidRDefault="00081F4A" w:rsidP="00402684">
      <w:pPr>
        <w:spacing w:before="97"/>
        <w:ind w:right="302"/>
        <w:rPr>
          <w:sz w:val="28"/>
          <w:szCs w:val="28"/>
        </w:rPr>
      </w:pPr>
    </w:p>
    <w:p w:rsidR="00C02CF1" w:rsidRDefault="00402684" w:rsidP="00402684">
      <w:pPr>
        <w:spacing w:before="97"/>
        <w:ind w:right="3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</w:t>
      </w:r>
      <w:r w:rsidR="00E34A8E">
        <w:rPr>
          <w:sz w:val="28"/>
          <w:szCs w:val="28"/>
        </w:rPr>
        <w:t xml:space="preserve">         </w:t>
      </w:r>
    </w:p>
    <w:p w:rsidR="003C2068" w:rsidRPr="00BC783C" w:rsidRDefault="00E34A8E" w:rsidP="00402684">
      <w:pPr>
        <w:spacing w:before="97"/>
        <w:ind w:right="30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C2068" w:rsidRPr="003C2068" w:rsidRDefault="00081F4A" w:rsidP="00402684">
      <w:pPr>
        <w:spacing w:before="97"/>
        <w:ind w:right="302"/>
        <w:rPr>
          <w:rFonts w:ascii="Times New Roman" w:hAnsi="Times New Roman" w:cs="Times New Roman"/>
          <w:w w:val="105"/>
          <w:sz w:val="24"/>
          <w:szCs w:val="24"/>
        </w:rPr>
      </w:pPr>
      <w:r w:rsidRPr="00081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02684" w:rsidRPr="003C2068">
        <w:rPr>
          <w:rFonts w:ascii="Times New Roman" w:hAnsi="Times New Roman" w:cs="Times New Roman"/>
          <w:sz w:val="24"/>
          <w:szCs w:val="24"/>
        </w:rPr>
        <w:t xml:space="preserve"> </w:t>
      </w:r>
      <w:r w:rsidR="00BF34B2" w:rsidRPr="003C2068">
        <w:rPr>
          <w:rFonts w:ascii="Times New Roman" w:hAnsi="Times New Roman" w:cs="Times New Roman"/>
          <w:w w:val="105"/>
          <w:sz w:val="24"/>
          <w:szCs w:val="24"/>
        </w:rPr>
        <w:t>Приложение</w:t>
      </w:r>
      <w:r w:rsidR="00BF34B2" w:rsidRPr="003C20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C02CF1" w:rsidRPr="003C2068">
        <w:rPr>
          <w:rFonts w:ascii="Times New Roman" w:hAnsi="Times New Roman" w:cs="Times New Roman"/>
          <w:w w:val="105"/>
          <w:sz w:val="24"/>
          <w:szCs w:val="24"/>
        </w:rPr>
        <w:t>2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3C2068" w:rsidRPr="003C2068" w:rsidRDefault="003C2068" w:rsidP="003C2068">
      <w:pPr>
        <w:spacing w:before="97"/>
        <w:ind w:right="302"/>
        <w:jc w:val="right"/>
        <w:rPr>
          <w:rFonts w:ascii="Times New Roman" w:hAnsi="Times New Roman" w:cs="Times New Roman"/>
          <w:sz w:val="24"/>
          <w:szCs w:val="24"/>
        </w:rPr>
      </w:pPr>
    </w:p>
    <w:p w:rsidR="00BF34B2" w:rsidRPr="00081F4A" w:rsidRDefault="00BF34B2" w:rsidP="00BF34B2">
      <w:pPr>
        <w:pStyle w:val="1"/>
        <w:spacing w:before="226"/>
        <w:ind w:left="809" w:right="827"/>
        <w:rPr>
          <w:sz w:val="24"/>
          <w:szCs w:val="24"/>
        </w:rPr>
      </w:pPr>
      <w:r w:rsidRPr="00081F4A">
        <w:rPr>
          <w:w w:val="105"/>
          <w:sz w:val="24"/>
          <w:szCs w:val="24"/>
        </w:rPr>
        <w:t>ИНФОРМАЦИЯ</w:t>
      </w:r>
    </w:p>
    <w:p w:rsidR="00BF34B2" w:rsidRPr="00081F4A" w:rsidRDefault="00BF34B2" w:rsidP="00BF34B2">
      <w:pPr>
        <w:spacing w:before="16"/>
        <w:ind w:left="810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для_родителей_(законных_представителей)"/>
      <w:bookmarkEnd w:id="1"/>
      <w:r w:rsidRPr="00081F4A">
        <w:rPr>
          <w:rFonts w:ascii="Times New Roman" w:hAnsi="Times New Roman" w:cs="Times New Roman"/>
          <w:b/>
          <w:sz w:val="24"/>
          <w:szCs w:val="24"/>
        </w:rPr>
        <w:t>для</w:t>
      </w:r>
      <w:r w:rsidRPr="00081F4A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sz w:val="24"/>
          <w:szCs w:val="24"/>
        </w:rPr>
        <w:t>родителей</w:t>
      </w:r>
      <w:r w:rsidRPr="00081F4A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sz w:val="24"/>
          <w:szCs w:val="24"/>
        </w:rPr>
        <w:t>(законных</w:t>
      </w:r>
      <w:r w:rsidRPr="00081F4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sz w:val="24"/>
          <w:szCs w:val="24"/>
        </w:rPr>
        <w:t>представителей)</w:t>
      </w:r>
    </w:p>
    <w:p w:rsidR="00BF34B2" w:rsidRPr="00081F4A" w:rsidRDefault="00BF34B2" w:rsidP="00BF34B2">
      <w:pPr>
        <w:pStyle w:val="1"/>
        <w:spacing w:before="10"/>
        <w:ind w:left="801" w:right="827"/>
        <w:rPr>
          <w:sz w:val="24"/>
          <w:szCs w:val="24"/>
        </w:rPr>
      </w:pPr>
      <w:r w:rsidRPr="00081F4A">
        <w:rPr>
          <w:sz w:val="24"/>
          <w:szCs w:val="24"/>
        </w:rPr>
        <w:t>на</w:t>
      </w:r>
      <w:r w:rsidRPr="00081F4A">
        <w:rPr>
          <w:spacing w:val="30"/>
          <w:sz w:val="24"/>
          <w:szCs w:val="24"/>
        </w:rPr>
        <w:t xml:space="preserve"> </w:t>
      </w:r>
      <w:r w:rsidRPr="00081F4A">
        <w:rPr>
          <w:sz w:val="24"/>
          <w:szCs w:val="24"/>
        </w:rPr>
        <w:t>привлечение</w:t>
      </w:r>
      <w:r w:rsidRPr="00081F4A">
        <w:rPr>
          <w:spacing w:val="44"/>
          <w:sz w:val="24"/>
          <w:szCs w:val="24"/>
        </w:rPr>
        <w:t xml:space="preserve"> </w:t>
      </w:r>
      <w:proofErr w:type="gramStart"/>
      <w:r w:rsidRPr="00081F4A">
        <w:rPr>
          <w:sz w:val="24"/>
          <w:szCs w:val="24"/>
        </w:rPr>
        <w:t>обучающегося</w:t>
      </w:r>
      <w:proofErr w:type="gramEnd"/>
      <w:r w:rsidRPr="00081F4A">
        <w:rPr>
          <w:spacing w:val="43"/>
          <w:sz w:val="24"/>
          <w:szCs w:val="24"/>
        </w:rPr>
        <w:t xml:space="preserve"> </w:t>
      </w:r>
      <w:r w:rsidRPr="00081F4A">
        <w:rPr>
          <w:sz w:val="24"/>
          <w:szCs w:val="24"/>
        </w:rPr>
        <w:t>к</w:t>
      </w:r>
      <w:r w:rsidRPr="00081F4A">
        <w:rPr>
          <w:spacing w:val="37"/>
          <w:sz w:val="24"/>
          <w:szCs w:val="24"/>
        </w:rPr>
        <w:t xml:space="preserve"> </w:t>
      </w:r>
      <w:r w:rsidRPr="00081F4A">
        <w:rPr>
          <w:sz w:val="24"/>
          <w:szCs w:val="24"/>
        </w:rPr>
        <w:t>общественно-полезному</w:t>
      </w:r>
      <w:r w:rsidRPr="00081F4A">
        <w:rPr>
          <w:spacing w:val="34"/>
          <w:sz w:val="24"/>
          <w:szCs w:val="24"/>
        </w:rPr>
        <w:t xml:space="preserve"> </w:t>
      </w:r>
      <w:r w:rsidRPr="00081F4A">
        <w:rPr>
          <w:sz w:val="24"/>
          <w:szCs w:val="24"/>
        </w:rPr>
        <w:t>труду</w:t>
      </w:r>
    </w:p>
    <w:p w:rsidR="00BF34B2" w:rsidRPr="00081F4A" w:rsidRDefault="00BF34B2" w:rsidP="00BF34B2">
      <w:pPr>
        <w:pStyle w:val="a6"/>
        <w:spacing w:before="8"/>
        <w:rPr>
          <w:b/>
          <w:sz w:val="24"/>
          <w:szCs w:val="24"/>
        </w:rPr>
      </w:pPr>
    </w:p>
    <w:p w:rsidR="00BF34B2" w:rsidRPr="00081F4A" w:rsidRDefault="00BF34B2" w:rsidP="00BF34B2">
      <w:pPr>
        <w:pStyle w:val="a6"/>
        <w:tabs>
          <w:tab w:val="left" w:pos="6282"/>
          <w:tab w:val="left" w:pos="9605"/>
        </w:tabs>
        <w:spacing w:line="247" w:lineRule="auto"/>
        <w:ind w:left="319" w:right="318" w:firstLine="569"/>
        <w:rPr>
          <w:sz w:val="24"/>
          <w:szCs w:val="24"/>
        </w:rPr>
      </w:pPr>
      <w:r w:rsidRPr="00081F4A">
        <w:rPr>
          <w:w w:val="105"/>
          <w:sz w:val="24"/>
          <w:szCs w:val="24"/>
        </w:rPr>
        <w:t xml:space="preserve">В  </w:t>
      </w:r>
      <w:r w:rsidRPr="00081F4A">
        <w:rPr>
          <w:spacing w:val="5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 xml:space="preserve">целях  </w:t>
      </w:r>
      <w:r w:rsidRPr="00081F4A">
        <w:rPr>
          <w:spacing w:val="10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 xml:space="preserve">формирования  </w:t>
      </w:r>
      <w:r w:rsidRPr="00081F4A">
        <w:rPr>
          <w:spacing w:val="4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 xml:space="preserve">трудовых  </w:t>
      </w:r>
      <w:r w:rsidRPr="00081F4A">
        <w:rPr>
          <w:spacing w:val="3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 xml:space="preserve">навыков  </w:t>
      </w:r>
      <w:r w:rsidRPr="00081F4A">
        <w:rPr>
          <w:spacing w:val="8"/>
          <w:w w:val="105"/>
          <w:sz w:val="24"/>
          <w:szCs w:val="24"/>
        </w:rPr>
        <w:t xml:space="preserve"> </w:t>
      </w:r>
      <w:r w:rsidR="00C02CF1">
        <w:rPr>
          <w:w w:val="105"/>
          <w:sz w:val="24"/>
          <w:szCs w:val="24"/>
        </w:rPr>
        <w:t xml:space="preserve">и </w:t>
      </w:r>
      <w:r w:rsidRPr="00081F4A">
        <w:rPr>
          <w:w w:val="105"/>
          <w:sz w:val="24"/>
          <w:szCs w:val="24"/>
        </w:rPr>
        <w:t xml:space="preserve">сознательного  </w:t>
      </w:r>
      <w:r w:rsidRPr="00081F4A">
        <w:rPr>
          <w:spacing w:val="7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 xml:space="preserve">отношения  </w:t>
      </w:r>
      <w:r w:rsidRPr="00081F4A">
        <w:rPr>
          <w:spacing w:val="9"/>
          <w:w w:val="105"/>
          <w:sz w:val="24"/>
          <w:szCs w:val="24"/>
        </w:rPr>
        <w:t xml:space="preserve"> </w:t>
      </w:r>
      <w:r w:rsidR="00C02CF1">
        <w:rPr>
          <w:w w:val="105"/>
          <w:sz w:val="24"/>
          <w:szCs w:val="24"/>
        </w:rPr>
        <w:t xml:space="preserve">к </w:t>
      </w:r>
      <w:r w:rsidRPr="00081F4A">
        <w:rPr>
          <w:spacing w:val="-2"/>
          <w:w w:val="105"/>
          <w:sz w:val="24"/>
          <w:szCs w:val="24"/>
        </w:rPr>
        <w:t>труду,</w:t>
      </w:r>
      <w:r w:rsidRPr="00081F4A">
        <w:rPr>
          <w:spacing w:val="-58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поддержания</w:t>
      </w:r>
      <w:r w:rsidRPr="00081F4A">
        <w:rPr>
          <w:spacing w:val="-6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в</w:t>
      </w:r>
      <w:r w:rsidRPr="00081F4A">
        <w:rPr>
          <w:spacing w:val="5"/>
          <w:w w:val="105"/>
          <w:sz w:val="24"/>
          <w:szCs w:val="24"/>
        </w:rPr>
        <w:t xml:space="preserve"> </w:t>
      </w:r>
      <w:r w:rsidR="00C02CF1">
        <w:rPr>
          <w:w w:val="105"/>
          <w:sz w:val="24"/>
          <w:szCs w:val="24"/>
        </w:rPr>
        <w:t>МБОУ</w:t>
      </w:r>
      <w:r w:rsidRPr="00081F4A">
        <w:rPr>
          <w:spacing w:val="-7"/>
          <w:w w:val="105"/>
          <w:sz w:val="24"/>
          <w:szCs w:val="24"/>
        </w:rPr>
        <w:t xml:space="preserve"> </w:t>
      </w:r>
      <w:proofErr w:type="spellStart"/>
      <w:r w:rsidR="00C02CF1">
        <w:rPr>
          <w:w w:val="105"/>
          <w:sz w:val="24"/>
          <w:szCs w:val="24"/>
        </w:rPr>
        <w:t>Брылинская</w:t>
      </w:r>
      <w:proofErr w:type="spellEnd"/>
      <w:r w:rsidR="00C02CF1">
        <w:rPr>
          <w:w w:val="105"/>
          <w:sz w:val="24"/>
          <w:szCs w:val="24"/>
        </w:rPr>
        <w:t xml:space="preserve"> </w:t>
      </w:r>
      <w:r w:rsidRPr="00081F4A">
        <w:rPr>
          <w:spacing w:val="58"/>
          <w:w w:val="105"/>
          <w:sz w:val="24"/>
          <w:szCs w:val="24"/>
        </w:rPr>
        <w:t xml:space="preserve"> </w:t>
      </w:r>
      <w:r w:rsidR="00C02CF1">
        <w:rPr>
          <w:w w:val="105"/>
          <w:sz w:val="24"/>
          <w:szCs w:val="24"/>
        </w:rPr>
        <w:t>О</w:t>
      </w:r>
      <w:r w:rsidRPr="00081F4A">
        <w:rPr>
          <w:w w:val="105"/>
          <w:sz w:val="24"/>
          <w:szCs w:val="24"/>
        </w:rPr>
        <w:t>ОШ</w:t>
      </w:r>
      <w:r w:rsidRPr="00081F4A">
        <w:rPr>
          <w:spacing w:val="-6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нужного</w:t>
      </w:r>
      <w:r w:rsidRPr="00081F4A">
        <w:rPr>
          <w:spacing w:val="-8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чистоту</w:t>
      </w:r>
      <w:r w:rsidRPr="00081F4A">
        <w:rPr>
          <w:spacing w:val="-8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и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порядок</w:t>
      </w:r>
    </w:p>
    <w:p w:rsidR="00BF34B2" w:rsidRPr="00081F4A" w:rsidRDefault="00BF34B2" w:rsidP="00BF34B2">
      <w:pPr>
        <w:pStyle w:val="a6"/>
        <w:tabs>
          <w:tab w:val="left" w:pos="10174"/>
        </w:tabs>
        <w:spacing w:line="239" w:lineRule="exact"/>
        <w:ind w:left="326"/>
        <w:rPr>
          <w:sz w:val="24"/>
          <w:szCs w:val="24"/>
        </w:rPr>
      </w:pPr>
      <w:r w:rsidRPr="00081F4A">
        <w:rPr>
          <w:w w:val="103"/>
          <w:sz w:val="24"/>
          <w:szCs w:val="24"/>
          <w:u w:val="single"/>
        </w:rPr>
        <w:t xml:space="preserve"> </w:t>
      </w:r>
      <w:r w:rsidRPr="00081F4A">
        <w:rPr>
          <w:sz w:val="24"/>
          <w:szCs w:val="24"/>
          <w:u w:val="single"/>
        </w:rPr>
        <w:tab/>
      </w:r>
      <w:r w:rsidRPr="00081F4A">
        <w:rPr>
          <w:w w:val="105"/>
          <w:sz w:val="24"/>
          <w:szCs w:val="24"/>
        </w:rPr>
        <w:t>,</w:t>
      </w:r>
    </w:p>
    <w:p w:rsidR="00BF34B2" w:rsidRPr="00081F4A" w:rsidRDefault="00BF34B2" w:rsidP="00BF34B2">
      <w:pPr>
        <w:spacing w:line="213" w:lineRule="exact"/>
        <w:ind w:left="5067"/>
        <w:rPr>
          <w:rFonts w:ascii="Times New Roman" w:hAnsi="Times New Roman" w:cs="Times New Roman"/>
          <w:i/>
          <w:sz w:val="24"/>
          <w:szCs w:val="24"/>
        </w:rPr>
      </w:pP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(ФИО</w:t>
      </w:r>
      <w:r w:rsidRPr="00081F4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gramStart"/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обучающегося</w:t>
      </w:r>
      <w:proofErr w:type="gramEnd"/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)</w:t>
      </w:r>
    </w:p>
    <w:p w:rsidR="00BF34B2" w:rsidRPr="00081F4A" w:rsidRDefault="00BF34B2" w:rsidP="00BF34B2">
      <w:pPr>
        <w:pStyle w:val="a6"/>
        <w:tabs>
          <w:tab w:val="left" w:pos="2595"/>
        </w:tabs>
        <w:spacing w:line="249" w:lineRule="auto"/>
        <w:ind w:left="319" w:right="330"/>
        <w:jc w:val="both"/>
        <w:rPr>
          <w:sz w:val="24"/>
          <w:szCs w:val="24"/>
        </w:rPr>
      </w:pPr>
      <w:proofErr w:type="gramStart"/>
      <w:r w:rsidRPr="00081F4A">
        <w:rPr>
          <w:w w:val="105"/>
          <w:sz w:val="24"/>
          <w:szCs w:val="24"/>
        </w:rPr>
        <w:t>обучающийся</w:t>
      </w:r>
      <w:proofErr w:type="gramEnd"/>
      <w:r w:rsidRPr="00081F4A">
        <w:rPr>
          <w:w w:val="105"/>
          <w:sz w:val="24"/>
          <w:szCs w:val="24"/>
          <w:u w:val="single"/>
        </w:rPr>
        <w:tab/>
      </w:r>
      <w:r w:rsidRPr="00081F4A">
        <w:rPr>
          <w:w w:val="105"/>
          <w:sz w:val="24"/>
          <w:szCs w:val="24"/>
        </w:rPr>
        <w:t>класса привлекается к общественно-полезному труду, предусмотренному</w:t>
      </w:r>
      <w:r w:rsidRPr="00081F4A">
        <w:rPr>
          <w:spacing w:val="-58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образовательной программой и направленно на формирование у обучающихся трудолюбия и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базовых трудовых навыков, чувства причастности и уважения к результатам труда (с учетом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возрастных</w:t>
      </w:r>
      <w:r w:rsidRPr="00081F4A">
        <w:rPr>
          <w:spacing w:val="-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и</w:t>
      </w:r>
      <w:r w:rsidRPr="00081F4A">
        <w:rPr>
          <w:spacing w:val="-2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психофизических особенностей).</w:t>
      </w:r>
    </w:p>
    <w:p w:rsidR="00BF34B2" w:rsidRPr="00081F4A" w:rsidRDefault="00BF34B2" w:rsidP="00BF34B2">
      <w:pPr>
        <w:pStyle w:val="a6"/>
        <w:spacing w:before="7" w:line="249" w:lineRule="auto"/>
        <w:ind w:left="319" w:right="327" w:firstLine="569"/>
        <w:jc w:val="both"/>
        <w:rPr>
          <w:sz w:val="24"/>
          <w:szCs w:val="24"/>
        </w:rPr>
      </w:pPr>
      <w:r w:rsidRPr="00081F4A">
        <w:rPr>
          <w:w w:val="105"/>
          <w:sz w:val="24"/>
          <w:szCs w:val="24"/>
        </w:rPr>
        <w:t>Администрация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школы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обязуются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следить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за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тем,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чтобы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труд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осуществлялся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соблюдением санитарных норм, норм охраны труда под присмотром ответственных лиц из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числа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сотрудников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школы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и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в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соответствии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с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Положением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об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организации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общественно</w:t>
      </w:r>
      <w:r w:rsidRPr="00081F4A">
        <w:rPr>
          <w:spacing w:val="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полезного</w:t>
      </w:r>
      <w:r w:rsidRPr="00081F4A">
        <w:rPr>
          <w:spacing w:val="-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труда</w:t>
      </w:r>
      <w:r w:rsidRPr="00081F4A">
        <w:rPr>
          <w:spacing w:val="-2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в</w:t>
      </w:r>
      <w:r w:rsidRPr="00081F4A">
        <w:rPr>
          <w:spacing w:val="6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образовательной</w:t>
      </w:r>
      <w:r w:rsidRPr="00081F4A">
        <w:rPr>
          <w:spacing w:val="5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организации.</w:t>
      </w:r>
    </w:p>
    <w:p w:rsidR="00BF34B2" w:rsidRPr="00081F4A" w:rsidRDefault="00BF34B2" w:rsidP="00BF34B2">
      <w:pPr>
        <w:pStyle w:val="a6"/>
        <w:rPr>
          <w:sz w:val="24"/>
          <w:szCs w:val="24"/>
        </w:rPr>
      </w:pPr>
    </w:p>
    <w:p w:rsidR="00BF34B2" w:rsidRPr="00081F4A" w:rsidRDefault="00BF34B2" w:rsidP="00BF34B2">
      <w:pPr>
        <w:pStyle w:val="a6"/>
        <w:rPr>
          <w:sz w:val="24"/>
          <w:szCs w:val="24"/>
        </w:rPr>
      </w:pPr>
    </w:p>
    <w:p w:rsidR="00BF34B2" w:rsidRPr="00081F4A" w:rsidRDefault="00BF34B2" w:rsidP="00BF34B2">
      <w:pPr>
        <w:pStyle w:val="a6"/>
        <w:tabs>
          <w:tab w:val="left" w:pos="7141"/>
          <w:tab w:val="left" w:pos="9540"/>
        </w:tabs>
        <w:spacing w:before="224"/>
        <w:ind w:left="6421"/>
        <w:rPr>
          <w:sz w:val="24"/>
          <w:szCs w:val="24"/>
        </w:rPr>
      </w:pPr>
      <w:r w:rsidRPr="00081F4A">
        <w:rPr>
          <w:w w:val="105"/>
          <w:sz w:val="24"/>
          <w:szCs w:val="24"/>
        </w:rPr>
        <w:t>«</w:t>
      </w:r>
      <w:r w:rsidRPr="00081F4A">
        <w:rPr>
          <w:w w:val="105"/>
          <w:sz w:val="24"/>
          <w:szCs w:val="24"/>
          <w:u w:val="single"/>
        </w:rPr>
        <w:tab/>
      </w:r>
      <w:r w:rsidRPr="00081F4A">
        <w:rPr>
          <w:w w:val="105"/>
          <w:sz w:val="24"/>
          <w:szCs w:val="24"/>
        </w:rPr>
        <w:t>»</w:t>
      </w:r>
      <w:r w:rsidRPr="00081F4A">
        <w:rPr>
          <w:w w:val="105"/>
          <w:sz w:val="24"/>
          <w:szCs w:val="24"/>
          <w:u w:val="single"/>
        </w:rPr>
        <w:tab/>
      </w:r>
      <w:r w:rsidRPr="00081F4A">
        <w:rPr>
          <w:w w:val="105"/>
          <w:sz w:val="24"/>
          <w:szCs w:val="24"/>
        </w:rPr>
        <w:t>2023</w:t>
      </w:r>
      <w:r w:rsidRPr="00081F4A">
        <w:rPr>
          <w:spacing w:val="-4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г.</w:t>
      </w:r>
    </w:p>
    <w:p w:rsidR="00BF34B2" w:rsidRPr="00081F4A" w:rsidRDefault="00BF34B2" w:rsidP="00BF34B2">
      <w:pPr>
        <w:pStyle w:val="a6"/>
        <w:spacing w:before="10"/>
        <w:rPr>
          <w:sz w:val="24"/>
          <w:szCs w:val="24"/>
        </w:rPr>
      </w:pPr>
    </w:p>
    <w:p w:rsidR="00BF34B2" w:rsidRPr="00081F4A" w:rsidRDefault="00BF34B2" w:rsidP="00BF34B2">
      <w:pPr>
        <w:pStyle w:val="a6"/>
        <w:spacing w:before="97"/>
        <w:ind w:left="319"/>
        <w:rPr>
          <w:sz w:val="24"/>
          <w:szCs w:val="24"/>
        </w:rPr>
      </w:pPr>
      <w:r w:rsidRPr="00081F4A">
        <w:rPr>
          <w:sz w:val="24"/>
          <w:szCs w:val="24"/>
        </w:rPr>
        <w:t>С</w:t>
      </w:r>
      <w:r w:rsidRPr="00081F4A">
        <w:rPr>
          <w:spacing w:val="15"/>
          <w:sz w:val="24"/>
          <w:szCs w:val="24"/>
        </w:rPr>
        <w:t xml:space="preserve"> </w:t>
      </w:r>
      <w:r w:rsidRPr="00081F4A">
        <w:rPr>
          <w:sz w:val="24"/>
          <w:szCs w:val="24"/>
        </w:rPr>
        <w:t>информацией</w:t>
      </w:r>
      <w:r w:rsidRPr="00081F4A">
        <w:rPr>
          <w:spacing w:val="34"/>
          <w:sz w:val="24"/>
          <w:szCs w:val="24"/>
        </w:rPr>
        <w:t xml:space="preserve"> </w:t>
      </w:r>
      <w:proofErr w:type="gramStart"/>
      <w:r w:rsidRPr="00081F4A">
        <w:rPr>
          <w:sz w:val="24"/>
          <w:szCs w:val="24"/>
        </w:rPr>
        <w:t>ознакомлены</w:t>
      </w:r>
      <w:proofErr w:type="gramEnd"/>
      <w:r w:rsidRPr="00081F4A">
        <w:rPr>
          <w:sz w:val="24"/>
          <w:szCs w:val="24"/>
        </w:rPr>
        <w:t>:</w:t>
      </w:r>
    </w:p>
    <w:p w:rsidR="00BF34B2" w:rsidRPr="00081F4A" w:rsidRDefault="00BF34B2" w:rsidP="00BF34B2">
      <w:pPr>
        <w:pStyle w:val="a6"/>
        <w:rPr>
          <w:sz w:val="24"/>
          <w:szCs w:val="24"/>
        </w:rPr>
      </w:pPr>
    </w:p>
    <w:p w:rsidR="00BF34B2" w:rsidRPr="00081F4A" w:rsidRDefault="00BF34B2" w:rsidP="00BF34B2">
      <w:pPr>
        <w:pStyle w:val="a6"/>
        <w:rPr>
          <w:sz w:val="24"/>
          <w:szCs w:val="24"/>
        </w:rPr>
      </w:pPr>
    </w:p>
    <w:p w:rsidR="00BF34B2" w:rsidRPr="00081F4A" w:rsidRDefault="00BF34B2" w:rsidP="00BF34B2">
      <w:pPr>
        <w:pStyle w:val="a6"/>
        <w:spacing w:before="1"/>
        <w:rPr>
          <w:sz w:val="24"/>
          <w:szCs w:val="24"/>
        </w:rPr>
      </w:pPr>
      <w:r w:rsidRPr="00081F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05EC40" wp14:editId="55451DBA">
                <wp:simplePos x="0" y="0"/>
                <wp:positionH relativeFrom="page">
                  <wp:posOffset>900430</wp:posOffset>
                </wp:positionH>
                <wp:positionV relativeFrom="paragraph">
                  <wp:posOffset>240665</wp:posOffset>
                </wp:positionV>
                <wp:extent cx="3600450" cy="1270"/>
                <wp:effectExtent l="5080" t="8890" r="13970" b="889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5670"/>
                            <a:gd name="T2" fmla="+- 0 7088 1418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9pt;margin-top:18.95pt;width:28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" path="m,l5670,e" filled="f" strokeweight=".5pt">
                <v:path arrowok="t" o:connecttype="custom" o:connectlocs="0,0;3600450,0" o:connectangles="0,0"/>
                <w10:wrap type="topAndBottom" anchorx="page"/>
              </v:shape>
            </w:pict>
          </mc:Fallback>
        </mc:AlternateContent>
      </w:r>
      <w:r w:rsidRPr="00081F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92578A" wp14:editId="24352359">
                <wp:simplePos x="0" y="0"/>
                <wp:positionH relativeFrom="page">
                  <wp:posOffset>4681220</wp:posOffset>
                </wp:positionH>
                <wp:positionV relativeFrom="paragraph">
                  <wp:posOffset>240665</wp:posOffset>
                </wp:positionV>
                <wp:extent cx="2430145" cy="1270"/>
                <wp:effectExtent l="13970" t="8890" r="1333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827"/>
                            <a:gd name="T2" fmla="+- 0 11199 7372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68.6pt;margin-top:18.95pt;width:191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sT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" path="m,l3827,e" filled="f" strokeweight=".5pt"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</w:p>
    <w:p w:rsidR="00BF34B2" w:rsidRPr="00081F4A" w:rsidRDefault="00BF34B2" w:rsidP="00BF34B2">
      <w:pPr>
        <w:tabs>
          <w:tab w:val="left" w:pos="5821"/>
        </w:tabs>
        <w:ind w:left="91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F4A">
        <w:rPr>
          <w:rFonts w:ascii="Times New Roman" w:hAnsi="Times New Roman" w:cs="Times New Roman"/>
          <w:i/>
          <w:sz w:val="24"/>
          <w:szCs w:val="24"/>
        </w:rPr>
        <w:t>ФИО</w:t>
      </w:r>
      <w:r w:rsidRPr="00081F4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Pr="00081F4A">
        <w:rPr>
          <w:rFonts w:ascii="Times New Roman" w:hAnsi="Times New Roman" w:cs="Times New Roman"/>
          <w:i/>
          <w:sz w:val="24"/>
          <w:szCs w:val="24"/>
        </w:rPr>
        <w:tab/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Подпись</w:t>
      </w:r>
      <w:r w:rsidRPr="00081F4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обучающегося</w:t>
      </w:r>
    </w:p>
    <w:p w:rsidR="00BF34B2" w:rsidRPr="00081F4A" w:rsidRDefault="00BF34B2" w:rsidP="00BF34B2">
      <w:pPr>
        <w:pStyle w:val="a6"/>
        <w:rPr>
          <w:i/>
          <w:sz w:val="24"/>
          <w:szCs w:val="24"/>
        </w:rPr>
      </w:pPr>
    </w:p>
    <w:p w:rsidR="00BF34B2" w:rsidRPr="00081F4A" w:rsidRDefault="00BF34B2" w:rsidP="00BF34B2">
      <w:pPr>
        <w:pStyle w:val="a6"/>
        <w:spacing w:before="2"/>
        <w:rPr>
          <w:i/>
          <w:sz w:val="24"/>
          <w:szCs w:val="24"/>
        </w:rPr>
      </w:pPr>
      <w:r w:rsidRPr="00081F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99DB7C" wp14:editId="1A85E8D5">
                <wp:simplePos x="0" y="0"/>
                <wp:positionH relativeFrom="page">
                  <wp:posOffset>900430</wp:posOffset>
                </wp:positionH>
                <wp:positionV relativeFrom="paragraph">
                  <wp:posOffset>124460</wp:posOffset>
                </wp:positionV>
                <wp:extent cx="3600450" cy="1270"/>
                <wp:effectExtent l="5080" t="12065" r="1397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5670"/>
                            <a:gd name="T2" fmla="+- 0 7088 1418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9pt;margin-top:9.8pt;width:283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" path="m,l5670,e" filled="f" strokeweight=".5pt">
                <v:path arrowok="t" o:connecttype="custom" o:connectlocs="0,0;3600450,0" o:connectangles="0,0"/>
                <w10:wrap type="topAndBottom" anchorx="page"/>
              </v:shape>
            </w:pict>
          </mc:Fallback>
        </mc:AlternateContent>
      </w:r>
      <w:r w:rsidRPr="00081F4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42037B" wp14:editId="658C3FD3">
                <wp:simplePos x="0" y="0"/>
                <wp:positionH relativeFrom="page">
                  <wp:posOffset>4681220</wp:posOffset>
                </wp:positionH>
                <wp:positionV relativeFrom="paragraph">
                  <wp:posOffset>124460</wp:posOffset>
                </wp:positionV>
                <wp:extent cx="2430145" cy="1270"/>
                <wp:effectExtent l="13970" t="12065" r="1333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827"/>
                            <a:gd name="T2" fmla="+- 0 11199 7372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68.6pt;margin-top:9.8pt;width:191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" path="m,l3827,e" filled="f" strokeweight=".5pt"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</w:p>
    <w:p w:rsidR="00BF34B2" w:rsidRPr="00081F4A" w:rsidRDefault="00BF34B2" w:rsidP="00BF34B2">
      <w:pPr>
        <w:tabs>
          <w:tab w:val="left" w:pos="5825"/>
        </w:tabs>
        <w:ind w:left="9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ФИО</w:t>
      </w:r>
      <w:r w:rsidRPr="00081F4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родителя</w:t>
      </w:r>
      <w:r w:rsidRPr="00081F4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(законных</w:t>
      </w:r>
      <w:r w:rsidRPr="00081F4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представителя)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ab/>
        <w:t>Подпись</w:t>
      </w:r>
      <w:r w:rsidRPr="00081F4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родителя</w:t>
      </w:r>
      <w:r w:rsidRPr="00081F4A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="00C02CF1">
        <w:rPr>
          <w:rFonts w:ascii="Times New Roman" w:hAnsi="Times New Roman" w:cs="Times New Roman"/>
          <w:i/>
          <w:spacing w:val="-1"/>
          <w:sz w:val="24"/>
          <w:szCs w:val="24"/>
        </w:rPr>
        <w:t xml:space="preserve">(законного </w:t>
      </w:r>
      <w:r w:rsidRPr="00081F4A">
        <w:rPr>
          <w:rFonts w:ascii="Times New Roman" w:hAnsi="Times New Roman" w:cs="Times New Roman"/>
          <w:i/>
          <w:spacing w:val="-1"/>
          <w:sz w:val="24"/>
          <w:szCs w:val="24"/>
        </w:rPr>
        <w:t>представителя)</w:t>
      </w:r>
    </w:p>
    <w:p w:rsidR="00BF34B2" w:rsidRDefault="00BF34B2" w:rsidP="00BF34B2">
      <w:pPr>
        <w:jc w:val="center"/>
        <w:rPr>
          <w:sz w:val="18"/>
        </w:rPr>
        <w:sectPr w:rsidR="00BF34B2" w:rsidSect="003C2068">
          <w:pgSz w:w="11910" w:h="16850"/>
          <w:pgMar w:top="284" w:right="570" w:bottom="280" w:left="709" w:header="720" w:footer="720" w:gutter="0"/>
          <w:cols w:space="720"/>
        </w:sectPr>
      </w:pPr>
    </w:p>
    <w:p w:rsidR="00C02CF1" w:rsidRDefault="00C02CF1" w:rsidP="00C02CF1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3C2068" w:rsidRDefault="003C2068" w:rsidP="00C02CF1">
      <w:pPr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C02CF1" w:rsidRDefault="00C02CF1" w:rsidP="00C02CF1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2CF1" w:rsidRDefault="00C02CF1" w:rsidP="00C02CF1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02CF1" w:rsidRDefault="00C02CF1" w:rsidP="00C02C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CF1" w:rsidRDefault="00C02CF1" w:rsidP="00C02CF1">
      <w:pPr>
        <w:tabs>
          <w:tab w:val="left" w:pos="1134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C02CF1">
        <w:rPr>
          <w:rFonts w:ascii="Times New Roman" w:hAnsi="Times New Roman" w:cs="Times New Roman"/>
          <w:sz w:val="28"/>
          <w:szCs w:val="28"/>
        </w:rPr>
        <w:t>График</w:t>
      </w:r>
    </w:p>
    <w:p w:rsidR="00C02CF1" w:rsidRPr="00C02CF1" w:rsidRDefault="003C2068" w:rsidP="00C02CF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CF1" w:rsidRPr="00C02CF1">
        <w:rPr>
          <w:rFonts w:ascii="Times New Roman" w:hAnsi="Times New Roman" w:cs="Times New Roman"/>
          <w:sz w:val="28"/>
          <w:szCs w:val="28"/>
        </w:rPr>
        <w:t xml:space="preserve"> по школе  на 2024-2025 </w:t>
      </w:r>
      <w:proofErr w:type="spellStart"/>
      <w:r w:rsidR="00C02CF1" w:rsidRPr="00C02CF1"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 w:rsidR="00C02CF1" w:rsidRPr="00C02CF1">
        <w:rPr>
          <w:rFonts w:ascii="Times New Roman" w:hAnsi="Times New Roman" w:cs="Times New Roman"/>
          <w:sz w:val="28"/>
          <w:szCs w:val="28"/>
        </w:rPr>
        <w:t>.</w:t>
      </w: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tbl>
      <w:tblPr>
        <w:tblStyle w:val="a8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169"/>
        <w:gridCol w:w="1169"/>
        <w:gridCol w:w="1169"/>
        <w:gridCol w:w="1169"/>
        <w:gridCol w:w="1169"/>
        <w:gridCol w:w="1169"/>
        <w:gridCol w:w="1169"/>
        <w:gridCol w:w="1301"/>
        <w:gridCol w:w="1290"/>
      </w:tblGrid>
      <w:tr w:rsidR="004907D3" w:rsidTr="004907D3">
        <w:tc>
          <w:tcPr>
            <w:tcW w:w="70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</w:t>
            </w:r>
          </w:p>
        </w:tc>
        <w:tc>
          <w:tcPr>
            <w:tcW w:w="10774" w:type="dxa"/>
            <w:gridSpan w:val="9"/>
          </w:tcPr>
          <w:p w:rsidR="00BC783C" w:rsidRDefault="00BC783C" w:rsidP="00BC783C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Дата дежурства</w:t>
            </w:r>
          </w:p>
        </w:tc>
      </w:tr>
      <w:tr w:rsidR="004907D3" w:rsidTr="004907D3">
        <w:tc>
          <w:tcPr>
            <w:tcW w:w="70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02.09-06.09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30.09-04.10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05.11-08.11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02.12-06.12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09.01-17.01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10.02-14.02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11.03-14.03</w:t>
            </w:r>
          </w:p>
        </w:tc>
        <w:tc>
          <w:tcPr>
            <w:tcW w:w="1301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14.04-18.04</w:t>
            </w:r>
          </w:p>
        </w:tc>
        <w:tc>
          <w:tcPr>
            <w:tcW w:w="1290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19.05-23.05</w:t>
            </w:r>
          </w:p>
        </w:tc>
      </w:tr>
      <w:tr w:rsidR="004907D3" w:rsidTr="004907D3">
        <w:tc>
          <w:tcPr>
            <w:tcW w:w="70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09.09-13.09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07.10-11.10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11.11-15.11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09.12-13.12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20.01-24.01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17.02-21.02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17.03-21.03</w:t>
            </w:r>
          </w:p>
        </w:tc>
        <w:tc>
          <w:tcPr>
            <w:tcW w:w="1301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21.04-25.04</w:t>
            </w:r>
          </w:p>
        </w:tc>
        <w:tc>
          <w:tcPr>
            <w:tcW w:w="1290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4907D3" w:rsidTr="004907D3">
        <w:tc>
          <w:tcPr>
            <w:tcW w:w="70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16.09-20.09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14.10-18.10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18.11-22.11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16.12-20.12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27.01-31.01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25.02-28.02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31.03-04.04</w:t>
            </w:r>
          </w:p>
        </w:tc>
        <w:tc>
          <w:tcPr>
            <w:tcW w:w="1301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28.04-08.05</w:t>
            </w:r>
          </w:p>
        </w:tc>
        <w:tc>
          <w:tcPr>
            <w:tcW w:w="1290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4907D3" w:rsidTr="004907D3">
        <w:tc>
          <w:tcPr>
            <w:tcW w:w="70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23.09-27.09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21.10-25.10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25.11-29.11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23.12-27.12</w:t>
            </w:r>
          </w:p>
        </w:tc>
        <w:tc>
          <w:tcPr>
            <w:tcW w:w="1169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03.02-07.02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03.03-07.03</w:t>
            </w:r>
          </w:p>
        </w:tc>
        <w:tc>
          <w:tcPr>
            <w:tcW w:w="1169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07.04-11.04</w:t>
            </w:r>
          </w:p>
        </w:tc>
        <w:tc>
          <w:tcPr>
            <w:tcW w:w="1301" w:type="dxa"/>
          </w:tcPr>
          <w:p w:rsidR="00BC783C" w:rsidRDefault="004907D3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12.05-16.05</w:t>
            </w:r>
          </w:p>
        </w:tc>
        <w:tc>
          <w:tcPr>
            <w:tcW w:w="1290" w:type="dxa"/>
          </w:tcPr>
          <w:p w:rsidR="00BC783C" w:rsidRDefault="00BC783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537BC" w:rsidTr="003228DE">
        <w:tc>
          <w:tcPr>
            <w:tcW w:w="709" w:type="dxa"/>
          </w:tcPr>
          <w:p w:rsidR="00E537BC" w:rsidRDefault="00E537BC" w:rsidP="00BF34B2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</w:p>
        </w:tc>
        <w:tc>
          <w:tcPr>
            <w:tcW w:w="10774" w:type="dxa"/>
            <w:gridSpan w:val="9"/>
          </w:tcPr>
          <w:p w:rsidR="00E537BC" w:rsidRPr="00E537BC" w:rsidRDefault="00E537BC" w:rsidP="00E537BC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Нет </w:t>
            </w:r>
            <w:proofErr w:type="gramStart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 начало 2024-2025 учебного года</w:t>
            </w:r>
          </w:p>
        </w:tc>
      </w:tr>
    </w:tbl>
    <w:p w:rsidR="00C02CF1" w:rsidRPr="00BC783C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C02CF1" w:rsidRDefault="00C02CF1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4907D3">
      <w:pPr>
        <w:spacing w:before="81"/>
        <w:ind w:right="302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4907D3" w:rsidRDefault="004907D3" w:rsidP="004907D3">
      <w:pPr>
        <w:spacing w:before="81"/>
        <w:ind w:right="302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4907D3" w:rsidRDefault="004907D3" w:rsidP="004907D3">
      <w:pPr>
        <w:spacing w:before="81"/>
        <w:ind w:right="302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Приложение 4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3C2068" w:rsidRP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C2068" w:rsidRPr="003C2068" w:rsidRDefault="003C2068" w:rsidP="003C2068">
      <w:pPr>
        <w:spacing w:before="81"/>
        <w:ind w:right="302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3AC9">
        <w:rPr>
          <w:rFonts w:ascii="Times New Roman" w:hAnsi="Times New Roman" w:cs="Times New Roman"/>
          <w:sz w:val="28"/>
          <w:szCs w:val="28"/>
        </w:rPr>
        <w:t xml:space="preserve">рафик </w:t>
      </w:r>
      <w:r>
        <w:rPr>
          <w:rFonts w:ascii="Times New Roman" w:hAnsi="Times New Roman" w:cs="Times New Roman"/>
          <w:sz w:val="28"/>
          <w:szCs w:val="28"/>
        </w:rPr>
        <w:t xml:space="preserve">генеральных уборок, закрепленных участков территории   по школе 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tbl>
      <w:tblPr>
        <w:tblStyle w:val="a8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169"/>
        <w:gridCol w:w="1169"/>
        <w:gridCol w:w="1169"/>
        <w:gridCol w:w="1169"/>
        <w:gridCol w:w="1169"/>
        <w:gridCol w:w="1169"/>
        <w:gridCol w:w="1169"/>
        <w:gridCol w:w="1301"/>
        <w:gridCol w:w="1290"/>
      </w:tblGrid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</w:t>
            </w:r>
          </w:p>
        </w:tc>
        <w:tc>
          <w:tcPr>
            <w:tcW w:w="10774" w:type="dxa"/>
            <w:gridSpan w:val="9"/>
          </w:tcPr>
          <w:p w:rsidR="003D00D0" w:rsidRDefault="003D00D0" w:rsidP="007F7D2E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Дата генеральной уборки </w:t>
            </w:r>
          </w:p>
        </w:tc>
      </w:tr>
      <w:tr w:rsidR="003D00D0" w:rsidTr="007F7D2E">
        <w:tc>
          <w:tcPr>
            <w:tcW w:w="709" w:type="dxa"/>
          </w:tcPr>
          <w:p w:rsidR="003D00D0" w:rsidRP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3D00D0">
              <w:rPr>
                <w:rFonts w:ascii="Times New Roman" w:hAnsi="Times New Roman" w:cs="Times New Roman"/>
                <w:w w:val="105"/>
                <w:sz w:val="20"/>
                <w:szCs w:val="20"/>
              </w:rPr>
              <w:t>1/3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69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301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90" w:type="dxa"/>
            <w:vMerge w:val="restart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0D0" w:rsidRPr="003D00D0" w:rsidRDefault="003D00D0" w:rsidP="003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3D00D0" w:rsidTr="007F7D2E">
        <w:tc>
          <w:tcPr>
            <w:tcW w:w="709" w:type="dxa"/>
          </w:tcPr>
          <w:p w:rsidR="003D00D0" w:rsidRP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3D00D0">
              <w:rPr>
                <w:rFonts w:ascii="Times New Roman" w:hAnsi="Times New Roman" w:cs="Times New Roman"/>
                <w:w w:val="105"/>
                <w:sz w:val="20"/>
                <w:szCs w:val="20"/>
              </w:rPr>
              <w:t>2/4</w:t>
            </w: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537BC" w:rsidTr="00337D5A">
        <w:tc>
          <w:tcPr>
            <w:tcW w:w="709" w:type="dxa"/>
          </w:tcPr>
          <w:p w:rsidR="00E537BC" w:rsidRDefault="00E537BC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</w:p>
        </w:tc>
        <w:tc>
          <w:tcPr>
            <w:tcW w:w="10774" w:type="dxa"/>
            <w:gridSpan w:val="9"/>
          </w:tcPr>
          <w:p w:rsidR="00E537BC" w:rsidRDefault="00E537BC" w:rsidP="00E537BC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Нет </w:t>
            </w:r>
            <w:proofErr w:type="gramStart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 начало 2024-2025 учебного года</w:t>
            </w:r>
          </w:p>
        </w:tc>
      </w:tr>
    </w:tbl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Pr="003D00D0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3D00D0">
      <w:pPr>
        <w:spacing w:before="81"/>
        <w:ind w:right="302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P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3C2068">
        <w:rPr>
          <w:rFonts w:ascii="Times New Roman" w:hAnsi="Times New Roman" w:cs="Times New Roman"/>
          <w:w w:val="105"/>
          <w:sz w:val="24"/>
          <w:szCs w:val="24"/>
        </w:rPr>
        <w:t>Приложение 5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3C2068" w:rsidRP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3C2068">
      <w:pPr>
        <w:spacing w:before="81"/>
        <w:ind w:right="302"/>
        <w:jc w:val="center"/>
        <w:rPr>
          <w:rFonts w:ascii="Times New Roman" w:hAnsi="Times New Roman" w:cs="Times New Roman"/>
          <w:i/>
          <w:w w:val="105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Список, закрепленных участков территории   по школе за каждым классом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tbl>
      <w:tblPr>
        <w:tblStyle w:val="a8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0774"/>
      </w:tblGrid>
      <w:tr w:rsidR="003D00D0" w:rsidTr="007F7D2E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</w:t>
            </w:r>
          </w:p>
        </w:tc>
        <w:tc>
          <w:tcPr>
            <w:tcW w:w="10774" w:type="dxa"/>
          </w:tcPr>
          <w:p w:rsidR="003D00D0" w:rsidRDefault="003D00D0" w:rsidP="007F7D2E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</w:t>
            </w:r>
            <w:r w:rsidR="00636BB3">
              <w:rPr>
                <w:rFonts w:ascii="Times New Roman" w:hAnsi="Times New Roman" w:cs="Times New Roman"/>
                <w:sz w:val="28"/>
                <w:szCs w:val="28"/>
              </w:rPr>
              <w:t>епленный участок  территории 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</w:p>
        </w:tc>
      </w:tr>
      <w:tr w:rsidR="003D00D0" w:rsidTr="00B82672">
        <w:tc>
          <w:tcPr>
            <w:tcW w:w="709" w:type="dxa"/>
          </w:tcPr>
          <w:p w:rsidR="003D00D0" w:rsidRP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3D00D0">
              <w:rPr>
                <w:rFonts w:ascii="Times New Roman" w:hAnsi="Times New Roman" w:cs="Times New Roman"/>
                <w:w w:val="105"/>
                <w:sz w:val="20"/>
                <w:szCs w:val="20"/>
              </w:rPr>
              <w:t>1/3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Кабинет начальных классов №2</w:t>
            </w:r>
          </w:p>
        </w:tc>
      </w:tr>
      <w:tr w:rsidR="003D00D0" w:rsidTr="00CC2067">
        <w:tc>
          <w:tcPr>
            <w:tcW w:w="709" w:type="dxa"/>
          </w:tcPr>
          <w:p w:rsidR="003D00D0" w:rsidRP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3D00D0">
              <w:rPr>
                <w:rFonts w:ascii="Times New Roman" w:hAnsi="Times New Roman" w:cs="Times New Roman"/>
                <w:w w:val="105"/>
                <w:sz w:val="20"/>
                <w:szCs w:val="20"/>
              </w:rPr>
              <w:t>2/4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Кабинет начальных классов №1</w:t>
            </w:r>
          </w:p>
        </w:tc>
      </w:tr>
      <w:tr w:rsidR="003D00D0" w:rsidTr="005E5F9A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Кабинет Математики </w:t>
            </w:r>
          </w:p>
        </w:tc>
      </w:tr>
      <w:tr w:rsidR="003D00D0" w:rsidTr="00194029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Кабинет Русского языка и литературы + рекреация здания Основной школы + Комната-музей Юнармейского движения  </w:t>
            </w:r>
          </w:p>
        </w:tc>
      </w:tr>
      <w:tr w:rsidR="003D00D0" w:rsidTr="00912507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Кабинет Истории + рекреация здания Основной школы + Комната-музей Юнармейского движения  </w:t>
            </w:r>
          </w:p>
        </w:tc>
      </w:tr>
      <w:tr w:rsidR="003D00D0" w:rsidTr="00202160">
        <w:tc>
          <w:tcPr>
            <w:tcW w:w="709" w:type="dxa"/>
          </w:tcPr>
          <w:p w:rsidR="003D00D0" w:rsidRDefault="003D00D0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10774" w:type="dxa"/>
          </w:tcPr>
          <w:p w:rsidR="003D00D0" w:rsidRDefault="00636BB3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Кабинет Точка Роста + рекреация здания Начальная школа + Комната-музей Юнармейского движения  </w:t>
            </w:r>
          </w:p>
        </w:tc>
      </w:tr>
      <w:tr w:rsidR="00E537BC" w:rsidTr="00202160">
        <w:tc>
          <w:tcPr>
            <w:tcW w:w="709" w:type="dxa"/>
          </w:tcPr>
          <w:p w:rsidR="00E537BC" w:rsidRDefault="00E537BC" w:rsidP="007F7D2E">
            <w:pPr>
              <w:spacing w:before="81"/>
              <w:ind w:right="302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</w:p>
        </w:tc>
        <w:tc>
          <w:tcPr>
            <w:tcW w:w="10774" w:type="dxa"/>
          </w:tcPr>
          <w:p w:rsidR="00E537BC" w:rsidRDefault="00E537BC" w:rsidP="00636BB3">
            <w:pPr>
              <w:spacing w:before="81"/>
              <w:ind w:right="30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Нет </w:t>
            </w:r>
            <w:proofErr w:type="gramStart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обучающихся</w:t>
            </w:r>
            <w:proofErr w:type="gramEnd"/>
            <w:r w:rsidRPr="00E537B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на начало 2024-2025 учебного года</w:t>
            </w:r>
          </w:p>
        </w:tc>
      </w:tr>
    </w:tbl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636BB3">
      <w:pPr>
        <w:spacing w:before="81"/>
        <w:ind w:right="302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i/>
          <w:w w:val="105"/>
          <w:sz w:val="24"/>
          <w:szCs w:val="24"/>
        </w:rPr>
      </w:pPr>
    </w:p>
    <w:p w:rsidR="00BF34B2" w:rsidRDefault="00BF34B2" w:rsidP="00BF34B2">
      <w:pPr>
        <w:spacing w:before="81"/>
        <w:ind w:right="302"/>
        <w:jc w:val="right"/>
        <w:rPr>
          <w:rFonts w:ascii="Times New Roman" w:hAnsi="Times New Roman" w:cs="Times New Roman"/>
          <w:w w:val="105"/>
          <w:sz w:val="24"/>
          <w:szCs w:val="24"/>
        </w:rPr>
      </w:pPr>
      <w:r w:rsidRPr="003C2068">
        <w:rPr>
          <w:rFonts w:ascii="Times New Roman" w:hAnsi="Times New Roman" w:cs="Times New Roman"/>
          <w:w w:val="105"/>
          <w:sz w:val="24"/>
          <w:szCs w:val="24"/>
        </w:rPr>
        <w:t>Приложение</w:t>
      </w:r>
      <w:r w:rsidRPr="003C20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3C2068" w:rsidRPr="003C2068">
        <w:rPr>
          <w:rFonts w:ascii="Times New Roman" w:hAnsi="Times New Roman" w:cs="Times New Roman"/>
          <w:w w:val="105"/>
          <w:sz w:val="24"/>
          <w:szCs w:val="24"/>
        </w:rPr>
        <w:t>6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3C2068" w:rsidRPr="003C2068" w:rsidRDefault="003C2068" w:rsidP="00BF34B2">
      <w:pPr>
        <w:spacing w:before="81"/>
        <w:ind w:right="302"/>
        <w:jc w:val="right"/>
        <w:rPr>
          <w:rFonts w:ascii="Times New Roman" w:hAnsi="Times New Roman" w:cs="Times New Roman"/>
          <w:sz w:val="24"/>
          <w:szCs w:val="24"/>
        </w:rPr>
      </w:pPr>
    </w:p>
    <w:p w:rsidR="00BF34B2" w:rsidRPr="00081F4A" w:rsidRDefault="00BF34B2" w:rsidP="00BF34B2">
      <w:pPr>
        <w:pStyle w:val="a6"/>
        <w:spacing w:before="5"/>
        <w:rPr>
          <w:i/>
          <w:sz w:val="24"/>
          <w:szCs w:val="24"/>
        </w:rPr>
      </w:pPr>
    </w:p>
    <w:p w:rsidR="00BF34B2" w:rsidRPr="00081F4A" w:rsidRDefault="00BF34B2" w:rsidP="00BF34B2">
      <w:pPr>
        <w:pStyle w:val="1"/>
        <w:spacing w:before="107"/>
        <w:ind w:left="813" w:right="818"/>
        <w:rPr>
          <w:sz w:val="24"/>
          <w:szCs w:val="24"/>
        </w:rPr>
      </w:pPr>
      <w:r w:rsidRPr="00081F4A">
        <w:rPr>
          <w:w w:val="115"/>
          <w:sz w:val="24"/>
          <w:szCs w:val="24"/>
        </w:rPr>
        <w:t xml:space="preserve">ОБЩЕСТВЕННО-ПОЛЕЗНЫЙ </w:t>
      </w:r>
      <w:r w:rsidRPr="00081F4A">
        <w:rPr>
          <w:spacing w:val="24"/>
          <w:w w:val="115"/>
          <w:sz w:val="24"/>
          <w:szCs w:val="24"/>
        </w:rPr>
        <w:t xml:space="preserve"> </w:t>
      </w:r>
      <w:r w:rsidRPr="00081F4A">
        <w:rPr>
          <w:w w:val="115"/>
          <w:sz w:val="24"/>
          <w:szCs w:val="24"/>
        </w:rPr>
        <w:t xml:space="preserve">ТРУД </w:t>
      </w:r>
      <w:r w:rsidRPr="00081F4A">
        <w:rPr>
          <w:spacing w:val="30"/>
          <w:w w:val="115"/>
          <w:sz w:val="24"/>
          <w:szCs w:val="24"/>
        </w:rPr>
        <w:t xml:space="preserve"> </w:t>
      </w:r>
      <w:proofErr w:type="gramStart"/>
      <w:r w:rsidRPr="00081F4A">
        <w:rPr>
          <w:w w:val="115"/>
          <w:sz w:val="24"/>
          <w:szCs w:val="24"/>
        </w:rPr>
        <w:t>ОБУЧАЮЩИХСЯ</w:t>
      </w:r>
      <w:proofErr w:type="gramEnd"/>
    </w:p>
    <w:p w:rsidR="00BF34B2" w:rsidRPr="00081F4A" w:rsidRDefault="00BF34B2" w:rsidP="00BF34B2">
      <w:pPr>
        <w:pStyle w:val="a6"/>
        <w:spacing w:before="16"/>
        <w:ind w:left="813" w:right="817"/>
        <w:jc w:val="center"/>
        <w:rPr>
          <w:sz w:val="24"/>
          <w:szCs w:val="24"/>
        </w:rPr>
      </w:pPr>
      <w:r w:rsidRPr="00081F4A">
        <w:rPr>
          <w:spacing w:val="-1"/>
          <w:w w:val="105"/>
          <w:sz w:val="24"/>
          <w:szCs w:val="24"/>
        </w:rPr>
        <w:t>Инструктаж</w:t>
      </w:r>
      <w:r w:rsidRPr="00081F4A">
        <w:rPr>
          <w:spacing w:val="-14"/>
          <w:w w:val="105"/>
          <w:sz w:val="24"/>
          <w:szCs w:val="24"/>
        </w:rPr>
        <w:t xml:space="preserve"> </w:t>
      </w:r>
      <w:r w:rsidRPr="00081F4A">
        <w:rPr>
          <w:spacing w:val="-1"/>
          <w:w w:val="105"/>
          <w:sz w:val="24"/>
          <w:szCs w:val="24"/>
        </w:rPr>
        <w:t>по</w:t>
      </w:r>
      <w:r w:rsidRPr="00081F4A">
        <w:rPr>
          <w:spacing w:val="-11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технике</w:t>
      </w:r>
      <w:r w:rsidRPr="00081F4A">
        <w:rPr>
          <w:spacing w:val="-15"/>
          <w:w w:val="105"/>
          <w:sz w:val="24"/>
          <w:szCs w:val="24"/>
        </w:rPr>
        <w:t xml:space="preserve"> </w:t>
      </w:r>
      <w:r w:rsidRPr="00081F4A">
        <w:rPr>
          <w:w w:val="105"/>
          <w:sz w:val="24"/>
          <w:szCs w:val="24"/>
        </w:rPr>
        <w:t>безопасности</w:t>
      </w:r>
    </w:p>
    <w:p w:rsidR="00BF34B2" w:rsidRPr="00081F4A" w:rsidRDefault="00BF34B2" w:rsidP="00BF34B2">
      <w:pPr>
        <w:pStyle w:val="a6"/>
        <w:spacing w:before="1"/>
        <w:rPr>
          <w:sz w:val="24"/>
          <w:szCs w:val="24"/>
        </w:rPr>
      </w:pPr>
    </w:p>
    <w:tbl>
      <w:tblPr>
        <w:tblStyle w:val="TableNormal"/>
        <w:tblW w:w="10145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58"/>
        <w:gridCol w:w="1830"/>
        <w:gridCol w:w="1715"/>
        <w:gridCol w:w="1809"/>
      </w:tblGrid>
      <w:tr w:rsidR="00BF34B2" w:rsidRPr="00081F4A" w:rsidTr="00BF34B2">
        <w:trPr>
          <w:trHeight w:val="552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ind w:left="160"/>
              <w:rPr>
                <w:i/>
                <w:sz w:val="24"/>
                <w:szCs w:val="24"/>
              </w:rPr>
            </w:pPr>
            <w:r w:rsidRPr="00081F4A">
              <w:rPr>
                <w:i/>
                <w:w w:val="103"/>
                <w:sz w:val="24"/>
                <w:szCs w:val="24"/>
              </w:rPr>
              <w:t>№</w:t>
            </w:r>
          </w:p>
          <w:p w:rsidR="00BF34B2" w:rsidRPr="00081F4A" w:rsidRDefault="00BF34B2" w:rsidP="00172030">
            <w:pPr>
              <w:pStyle w:val="TableParagraph"/>
              <w:spacing w:before="9" w:line="259" w:lineRule="exact"/>
              <w:ind w:left="124"/>
              <w:rPr>
                <w:i/>
                <w:sz w:val="24"/>
                <w:szCs w:val="24"/>
              </w:rPr>
            </w:pPr>
            <w:r w:rsidRPr="00081F4A">
              <w:rPr>
                <w:i/>
                <w:w w:val="105"/>
                <w:sz w:val="24"/>
                <w:szCs w:val="24"/>
              </w:rPr>
              <w:t>п/п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spacing w:before="136"/>
              <w:ind w:left="1183"/>
              <w:rPr>
                <w:i/>
                <w:sz w:val="24"/>
                <w:szCs w:val="24"/>
              </w:rPr>
            </w:pPr>
            <w:r w:rsidRPr="00081F4A">
              <w:rPr>
                <w:i/>
                <w:spacing w:val="-1"/>
                <w:w w:val="105"/>
                <w:sz w:val="24"/>
                <w:szCs w:val="24"/>
              </w:rPr>
              <w:t>ФИ</w:t>
            </w:r>
            <w:r w:rsidRPr="00081F4A">
              <w:rPr>
                <w:i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81F4A">
              <w:rPr>
                <w:i/>
                <w:spacing w:val="-1"/>
                <w:w w:val="105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ind w:left="137" w:right="138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Дата</w:t>
            </w:r>
            <w:proofErr w:type="spellEnd"/>
          </w:p>
          <w:p w:rsidR="00BF34B2" w:rsidRPr="00081F4A" w:rsidRDefault="00BF34B2" w:rsidP="00172030">
            <w:pPr>
              <w:pStyle w:val="TableParagraph"/>
              <w:spacing w:before="9" w:line="259" w:lineRule="exact"/>
              <w:ind w:left="137" w:right="153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sz w:val="24"/>
                <w:szCs w:val="24"/>
              </w:rPr>
              <w:t>участия</w:t>
            </w:r>
            <w:proofErr w:type="spellEnd"/>
            <w:r w:rsidRPr="00081F4A">
              <w:rPr>
                <w:i/>
                <w:sz w:val="24"/>
                <w:szCs w:val="24"/>
              </w:rPr>
              <w:t xml:space="preserve"> в</w:t>
            </w:r>
            <w:r w:rsidRPr="00081F4A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081F4A">
              <w:rPr>
                <w:i/>
                <w:sz w:val="24"/>
                <w:szCs w:val="24"/>
              </w:rPr>
              <w:t>ОПТ</w:t>
            </w:r>
          </w:p>
        </w:tc>
        <w:tc>
          <w:tcPr>
            <w:tcW w:w="1715" w:type="dxa"/>
          </w:tcPr>
          <w:p w:rsidR="00BF34B2" w:rsidRPr="00081F4A" w:rsidRDefault="00BF34B2" w:rsidP="00172030">
            <w:pPr>
              <w:pStyle w:val="TableParagraph"/>
              <w:ind w:left="75" w:right="85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Тема</w:t>
            </w:r>
            <w:proofErr w:type="spellEnd"/>
          </w:p>
          <w:p w:rsidR="00BF34B2" w:rsidRPr="00081F4A" w:rsidRDefault="00BF34B2" w:rsidP="00172030">
            <w:pPr>
              <w:pStyle w:val="TableParagraph"/>
              <w:spacing w:before="9" w:line="259" w:lineRule="exact"/>
              <w:ind w:left="75" w:right="86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инструктажа</w:t>
            </w:r>
            <w:proofErr w:type="spellEnd"/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ind w:left="136" w:right="133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Подпись</w:t>
            </w:r>
            <w:proofErr w:type="spellEnd"/>
          </w:p>
          <w:p w:rsidR="00BF34B2" w:rsidRPr="00081F4A" w:rsidRDefault="00BF34B2" w:rsidP="00172030">
            <w:pPr>
              <w:pStyle w:val="TableParagraph"/>
              <w:spacing w:before="9" w:line="259" w:lineRule="exact"/>
              <w:ind w:left="136" w:right="143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BF34B2" w:rsidRPr="00081F4A" w:rsidTr="00BF34B2">
        <w:trPr>
          <w:trHeight w:val="270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spacing w:line="251" w:lineRule="exact"/>
              <w:ind w:left="32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7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32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F34B2" w:rsidRPr="00081F4A" w:rsidRDefault="00BF34B2" w:rsidP="0017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8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32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F34B2" w:rsidRPr="00081F4A" w:rsidRDefault="00BF34B2" w:rsidP="0017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1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spacing w:line="250" w:lineRule="exact"/>
              <w:ind w:left="32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F34B2" w:rsidRPr="00081F4A" w:rsidRDefault="00BF34B2" w:rsidP="0017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8"/>
        </w:trPr>
        <w:tc>
          <w:tcPr>
            <w:tcW w:w="533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35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…</w:t>
            </w:r>
          </w:p>
        </w:tc>
        <w:tc>
          <w:tcPr>
            <w:tcW w:w="4258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BF34B2" w:rsidRPr="00081F4A" w:rsidRDefault="00BF34B2" w:rsidP="0017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34B2" w:rsidRPr="00081F4A" w:rsidRDefault="00BF34B2" w:rsidP="00BF34B2">
      <w:pPr>
        <w:pStyle w:val="a6"/>
        <w:rPr>
          <w:sz w:val="24"/>
          <w:szCs w:val="24"/>
        </w:rPr>
      </w:pPr>
    </w:p>
    <w:p w:rsidR="00BF34B2" w:rsidRPr="00081F4A" w:rsidRDefault="00BF34B2" w:rsidP="00BF34B2">
      <w:pPr>
        <w:pStyle w:val="a6"/>
        <w:spacing w:before="10"/>
        <w:rPr>
          <w:sz w:val="24"/>
          <w:szCs w:val="24"/>
        </w:rPr>
      </w:pPr>
    </w:p>
    <w:p w:rsidR="00BF34B2" w:rsidRPr="003C2068" w:rsidRDefault="00BF34B2" w:rsidP="00BF34B2">
      <w:pPr>
        <w:spacing w:before="97"/>
        <w:ind w:right="302"/>
        <w:jc w:val="right"/>
        <w:rPr>
          <w:rFonts w:ascii="Times New Roman" w:hAnsi="Times New Roman" w:cs="Times New Roman"/>
          <w:sz w:val="24"/>
          <w:szCs w:val="24"/>
        </w:rPr>
      </w:pPr>
      <w:r w:rsidRPr="003C2068">
        <w:rPr>
          <w:rFonts w:ascii="Times New Roman" w:hAnsi="Times New Roman" w:cs="Times New Roman"/>
          <w:w w:val="105"/>
          <w:sz w:val="24"/>
          <w:szCs w:val="24"/>
        </w:rPr>
        <w:t>Приложение</w:t>
      </w:r>
      <w:r w:rsidRPr="003C206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3C2068" w:rsidRPr="003C2068">
        <w:rPr>
          <w:rFonts w:ascii="Times New Roman" w:hAnsi="Times New Roman" w:cs="Times New Roman"/>
          <w:w w:val="105"/>
          <w:sz w:val="24"/>
          <w:szCs w:val="24"/>
        </w:rPr>
        <w:t>7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BF34B2" w:rsidRDefault="00BF34B2" w:rsidP="00BF34B2">
      <w:pPr>
        <w:pStyle w:val="a6"/>
        <w:spacing w:before="9"/>
        <w:rPr>
          <w:i/>
          <w:sz w:val="24"/>
          <w:szCs w:val="24"/>
        </w:rPr>
      </w:pPr>
    </w:p>
    <w:p w:rsidR="003C2068" w:rsidRDefault="003C2068" w:rsidP="00BF34B2">
      <w:pPr>
        <w:pStyle w:val="a6"/>
        <w:spacing w:before="9"/>
        <w:rPr>
          <w:i/>
          <w:sz w:val="24"/>
          <w:szCs w:val="24"/>
        </w:rPr>
      </w:pPr>
    </w:p>
    <w:p w:rsidR="003C2068" w:rsidRDefault="003C2068" w:rsidP="00BF34B2">
      <w:pPr>
        <w:pStyle w:val="a6"/>
        <w:spacing w:before="9"/>
        <w:rPr>
          <w:i/>
          <w:sz w:val="24"/>
          <w:szCs w:val="24"/>
        </w:rPr>
      </w:pPr>
    </w:p>
    <w:p w:rsidR="003C2068" w:rsidRDefault="003C2068" w:rsidP="00BF34B2">
      <w:pPr>
        <w:pStyle w:val="a6"/>
        <w:spacing w:before="9"/>
        <w:rPr>
          <w:i/>
          <w:sz w:val="24"/>
          <w:szCs w:val="24"/>
        </w:rPr>
      </w:pPr>
    </w:p>
    <w:p w:rsidR="003C2068" w:rsidRPr="00081F4A" w:rsidRDefault="003C2068" w:rsidP="00BF34B2">
      <w:pPr>
        <w:pStyle w:val="a6"/>
        <w:spacing w:before="9"/>
        <w:rPr>
          <w:i/>
          <w:sz w:val="24"/>
          <w:szCs w:val="24"/>
        </w:rPr>
      </w:pPr>
    </w:p>
    <w:p w:rsidR="00BF34B2" w:rsidRPr="00081F4A" w:rsidRDefault="00BF34B2" w:rsidP="00BF34B2">
      <w:pPr>
        <w:pStyle w:val="1"/>
        <w:spacing w:before="108"/>
        <w:ind w:left="813" w:right="823"/>
        <w:rPr>
          <w:sz w:val="24"/>
          <w:szCs w:val="24"/>
        </w:rPr>
      </w:pPr>
      <w:r w:rsidRPr="00081F4A">
        <w:rPr>
          <w:w w:val="115"/>
          <w:sz w:val="24"/>
          <w:szCs w:val="24"/>
        </w:rPr>
        <w:t>ЖУРНАЛ</w:t>
      </w:r>
    </w:p>
    <w:p w:rsidR="00BF34B2" w:rsidRPr="00081F4A" w:rsidRDefault="00BF34B2" w:rsidP="00BF34B2">
      <w:pPr>
        <w:spacing w:before="13"/>
        <w:ind w:left="813" w:right="8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F4A">
        <w:rPr>
          <w:rFonts w:ascii="Times New Roman" w:hAnsi="Times New Roman" w:cs="Times New Roman"/>
          <w:b/>
          <w:w w:val="115"/>
          <w:sz w:val="24"/>
          <w:szCs w:val="24"/>
        </w:rPr>
        <w:t xml:space="preserve">УЧАСТИЯ </w:t>
      </w:r>
      <w:r w:rsidRPr="00081F4A">
        <w:rPr>
          <w:rFonts w:ascii="Times New Roman" w:hAnsi="Times New Roman" w:cs="Times New Roman"/>
          <w:b/>
          <w:spacing w:val="3"/>
          <w:w w:val="115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w w:val="115"/>
          <w:sz w:val="24"/>
          <w:szCs w:val="24"/>
        </w:rPr>
        <w:t xml:space="preserve">В </w:t>
      </w:r>
      <w:r w:rsidRPr="00081F4A">
        <w:rPr>
          <w:rFonts w:ascii="Times New Roman" w:hAnsi="Times New Roman" w:cs="Times New Roman"/>
          <w:b/>
          <w:spacing w:val="7"/>
          <w:w w:val="115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w w:val="115"/>
          <w:sz w:val="24"/>
          <w:szCs w:val="24"/>
        </w:rPr>
        <w:t xml:space="preserve">ОБЩЕСТВЕННО-ПОЛЕЗНОМ </w:t>
      </w:r>
      <w:r w:rsidRPr="00081F4A">
        <w:rPr>
          <w:rFonts w:ascii="Times New Roman" w:hAnsi="Times New Roman" w:cs="Times New Roman"/>
          <w:b/>
          <w:spacing w:val="14"/>
          <w:w w:val="115"/>
          <w:sz w:val="24"/>
          <w:szCs w:val="24"/>
        </w:rPr>
        <w:t xml:space="preserve"> </w:t>
      </w:r>
      <w:r w:rsidRPr="00081F4A">
        <w:rPr>
          <w:rFonts w:ascii="Times New Roman" w:hAnsi="Times New Roman" w:cs="Times New Roman"/>
          <w:b/>
          <w:w w:val="115"/>
          <w:sz w:val="24"/>
          <w:szCs w:val="24"/>
        </w:rPr>
        <w:t>ТРУДЕ</w:t>
      </w:r>
    </w:p>
    <w:p w:rsidR="00BF34B2" w:rsidRPr="00081F4A" w:rsidRDefault="00BF34B2" w:rsidP="00BF34B2">
      <w:pPr>
        <w:pStyle w:val="a6"/>
        <w:spacing w:before="5"/>
        <w:rPr>
          <w:b/>
          <w:sz w:val="24"/>
          <w:szCs w:val="24"/>
        </w:rPr>
      </w:pPr>
    </w:p>
    <w:tbl>
      <w:tblPr>
        <w:tblStyle w:val="TableNormal"/>
        <w:tblW w:w="10034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00"/>
        <w:gridCol w:w="5525"/>
        <w:gridCol w:w="2269"/>
      </w:tblGrid>
      <w:tr w:rsidR="00BF34B2" w:rsidRPr="00081F4A" w:rsidTr="00BF34B2">
        <w:trPr>
          <w:trHeight w:val="825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before="136" w:line="254" w:lineRule="auto"/>
              <w:ind w:left="124" w:right="95" w:firstLine="43"/>
              <w:rPr>
                <w:i/>
                <w:sz w:val="24"/>
                <w:szCs w:val="24"/>
              </w:rPr>
            </w:pPr>
            <w:r w:rsidRPr="00081F4A">
              <w:rPr>
                <w:i/>
                <w:w w:val="105"/>
                <w:sz w:val="24"/>
                <w:szCs w:val="24"/>
              </w:rPr>
              <w:t>№</w:t>
            </w:r>
            <w:r w:rsidRPr="00081F4A">
              <w:rPr>
                <w:i/>
                <w:spacing w:val="-58"/>
                <w:w w:val="105"/>
                <w:sz w:val="24"/>
                <w:szCs w:val="24"/>
              </w:rPr>
              <w:t xml:space="preserve"> </w:t>
            </w:r>
            <w:r w:rsidRPr="00081F4A">
              <w:rPr>
                <w:i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spacing w:line="247" w:lineRule="auto"/>
              <w:ind w:left="290" w:right="258" w:hanging="5"/>
              <w:jc w:val="center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w w:val="105"/>
                <w:sz w:val="24"/>
                <w:szCs w:val="24"/>
              </w:rPr>
              <w:t>Дата</w:t>
            </w:r>
            <w:proofErr w:type="spellEnd"/>
            <w:r w:rsidRPr="00081F4A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081F4A">
              <w:rPr>
                <w:i/>
                <w:sz w:val="24"/>
                <w:szCs w:val="24"/>
              </w:rPr>
              <w:t>проведения</w:t>
            </w:r>
            <w:proofErr w:type="spellEnd"/>
          </w:p>
          <w:p w:rsidR="00BF34B2" w:rsidRPr="00081F4A" w:rsidRDefault="00BF34B2" w:rsidP="00172030">
            <w:pPr>
              <w:pStyle w:val="TableParagraph"/>
              <w:spacing w:before="9" w:line="251" w:lineRule="exact"/>
              <w:ind w:left="594" w:right="571"/>
              <w:jc w:val="center"/>
              <w:rPr>
                <w:i/>
                <w:sz w:val="24"/>
                <w:szCs w:val="24"/>
              </w:rPr>
            </w:pPr>
            <w:r w:rsidRPr="00081F4A">
              <w:rPr>
                <w:i/>
                <w:w w:val="105"/>
                <w:sz w:val="24"/>
                <w:szCs w:val="24"/>
              </w:rPr>
              <w:t>ОПТ</w:t>
            </w: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BF34B2" w:rsidRPr="00081F4A" w:rsidRDefault="00BF34B2" w:rsidP="00172030">
            <w:pPr>
              <w:pStyle w:val="TableParagraph"/>
              <w:ind w:left="1803"/>
              <w:rPr>
                <w:i/>
                <w:sz w:val="24"/>
                <w:szCs w:val="24"/>
              </w:rPr>
            </w:pPr>
            <w:proofErr w:type="spellStart"/>
            <w:r w:rsidRPr="00081F4A">
              <w:rPr>
                <w:i/>
                <w:spacing w:val="-1"/>
                <w:w w:val="105"/>
                <w:sz w:val="24"/>
                <w:szCs w:val="24"/>
              </w:rPr>
              <w:t>Вид</w:t>
            </w:r>
            <w:proofErr w:type="spellEnd"/>
            <w:r w:rsidRPr="00081F4A">
              <w:rPr>
                <w:i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081F4A">
              <w:rPr>
                <w:i/>
                <w:spacing w:val="-1"/>
                <w:w w:val="10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spacing w:line="247" w:lineRule="auto"/>
              <w:ind w:left="450" w:right="387" w:hanging="6"/>
              <w:jc w:val="center"/>
              <w:rPr>
                <w:i/>
                <w:sz w:val="24"/>
                <w:szCs w:val="24"/>
                <w:lang w:val="ru-RU"/>
              </w:rPr>
            </w:pPr>
            <w:r w:rsidRPr="00081F4A">
              <w:rPr>
                <w:i/>
                <w:w w:val="105"/>
                <w:sz w:val="24"/>
                <w:szCs w:val="24"/>
                <w:lang w:val="ru-RU"/>
              </w:rPr>
              <w:t>Количество</w:t>
            </w:r>
            <w:r w:rsidRPr="00081F4A">
              <w:rPr>
                <w:i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1F4A">
              <w:rPr>
                <w:i/>
                <w:sz w:val="24"/>
                <w:szCs w:val="24"/>
                <w:lang w:val="ru-RU"/>
              </w:rPr>
              <w:t>обучающихся</w:t>
            </w:r>
            <w:proofErr w:type="gramEnd"/>
            <w:r w:rsidRPr="00081F4A">
              <w:rPr>
                <w:i/>
                <w:sz w:val="24"/>
                <w:szCs w:val="24"/>
                <w:lang w:val="ru-RU"/>
              </w:rPr>
              <w:t>,</w:t>
            </w:r>
          </w:p>
          <w:p w:rsidR="00BF34B2" w:rsidRPr="00081F4A" w:rsidRDefault="00E34A8E" w:rsidP="00172030">
            <w:pPr>
              <w:pStyle w:val="TableParagraph"/>
              <w:spacing w:before="9" w:line="251" w:lineRule="exact"/>
              <w:ind w:left="119" w:right="62"/>
              <w:jc w:val="center"/>
              <w:rPr>
                <w:i/>
                <w:sz w:val="24"/>
                <w:szCs w:val="24"/>
                <w:lang w:val="ru-RU"/>
              </w:rPr>
            </w:pPr>
            <w:hyperlink r:id="rId51">
              <w:r w:rsidR="00BF34B2" w:rsidRPr="00081F4A">
                <w:rPr>
                  <w:i/>
                  <w:sz w:val="24"/>
                  <w:szCs w:val="24"/>
                  <w:lang w:val="ru-RU"/>
                </w:rPr>
                <w:t>участвующих</w:t>
              </w:r>
              <w:r w:rsidR="00BF34B2" w:rsidRPr="00081F4A">
                <w:rPr>
                  <w:i/>
                  <w:spacing w:val="11"/>
                  <w:sz w:val="24"/>
                  <w:szCs w:val="24"/>
                  <w:lang w:val="ru-RU"/>
                </w:rPr>
                <w:t xml:space="preserve"> </w:t>
              </w:r>
              <w:r w:rsidR="00BF34B2" w:rsidRPr="00081F4A">
                <w:rPr>
                  <w:i/>
                  <w:sz w:val="24"/>
                  <w:szCs w:val="24"/>
                  <w:lang w:val="ru-RU"/>
                </w:rPr>
                <w:t>в</w:t>
              </w:r>
              <w:r w:rsidR="00BF34B2" w:rsidRPr="00081F4A">
                <w:rPr>
                  <w:i/>
                  <w:spacing w:val="2"/>
                  <w:sz w:val="24"/>
                  <w:szCs w:val="24"/>
                  <w:lang w:val="ru-RU"/>
                </w:rPr>
                <w:t xml:space="preserve"> </w:t>
              </w:r>
              <w:r w:rsidR="00BF34B2" w:rsidRPr="00081F4A">
                <w:rPr>
                  <w:i/>
                  <w:sz w:val="24"/>
                  <w:szCs w:val="24"/>
                  <w:lang w:val="ru-RU"/>
                </w:rPr>
                <w:t>ОПТ</w:t>
              </w:r>
            </w:hyperlink>
          </w:p>
        </w:tc>
      </w:tr>
      <w:tr w:rsidR="00BF34B2" w:rsidRPr="00081F4A" w:rsidTr="00BF34B2">
        <w:trPr>
          <w:trHeight w:val="278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39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0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line="251" w:lineRule="exact"/>
              <w:ind w:left="39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7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39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0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line="251" w:lineRule="exact"/>
              <w:ind w:left="39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F34B2" w:rsidRPr="00081F4A" w:rsidTr="00BF34B2">
        <w:trPr>
          <w:trHeight w:val="278"/>
        </w:trPr>
        <w:tc>
          <w:tcPr>
            <w:tcW w:w="540" w:type="dxa"/>
          </w:tcPr>
          <w:p w:rsidR="00BF34B2" w:rsidRPr="00081F4A" w:rsidRDefault="00BF34B2" w:rsidP="00172030">
            <w:pPr>
              <w:pStyle w:val="TableParagraph"/>
              <w:spacing w:line="257" w:lineRule="exact"/>
              <w:ind w:left="28"/>
              <w:jc w:val="center"/>
              <w:rPr>
                <w:sz w:val="24"/>
                <w:szCs w:val="24"/>
              </w:rPr>
            </w:pPr>
            <w:r w:rsidRPr="00081F4A">
              <w:rPr>
                <w:w w:val="103"/>
                <w:sz w:val="24"/>
                <w:szCs w:val="24"/>
              </w:rPr>
              <w:t>…</w:t>
            </w:r>
          </w:p>
        </w:tc>
        <w:tc>
          <w:tcPr>
            <w:tcW w:w="1700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5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BF34B2" w:rsidRPr="00081F4A" w:rsidRDefault="00BF34B2" w:rsidP="0017203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F34B2" w:rsidRPr="00081F4A" w:rsidRDefault="00BF34B2" w:rsidP="00BF34B2">
      <w:pPr>
        <w:rPr>
          <w:rFonts w:ascii="Times New Roman" w:hAnsi="Times New Roman" w:cs="Times New Roman"/>
          <w:sz w:val="24"/>
          <w:szCs w:val="24"/>
        </w:rPr>
      </w:pPr>
    </w:p>
    <w:p w:rsidR="00BF34B2" w:rsidRPr="00081F4A" w:rsidRDefault="00BF34B2" w:rsidP="00BF34B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BF34B2" w:rsidRPr="00081F4A" w:rsidSect="00C02CF1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DE3"/>
    <w:multiLevelType w:val="multilevel"/>
    <w:tmpl w:val="CC16E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600E"/>
    <w:multiLevelType w:val="multilevel"/>
    <w:tmpl w:val="8FD8DEE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sz w:val="28"/>
      </w:rPr>
    </w:lvl>
  </w:abstractNum>
  <w:abstractNum w:abstractNumId="3">
    <w:nsid w:val="0F7D6DA7"/>
    <w:multiLevelType w:val="hybridMultilevel"/>
    <w:tmpl w:val="620E1986"/>
    <w:lvl w:ilvl="0" w:tplc="1480F8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73D3D"/>
    <w:multiLevelType w:val="hybridMultilevel"/>
    <w:tmpl w:val="79D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77D80"/>
    <w:multiLevelType w:val="hybridMultilevel"/>
    <w:tmpl w:val="C5303B2A"/>
    <w:lvl w:ilvl="0" w:tplc="1E3C305C">
      <w:start w:val="1"/>
      <w:numFmt w:val="decimal"/>
      <w:lvlText w:val="%1."/>
      <w:lvlJc w:val="left"/>
      <w:pPr>
        <w:ind w:left="222" w:hanging="7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EC276">
      <w:start w:val="1"/>
      <w:numFmt w:val="decimal"/>
      <w:lvlText w:val="%2."/>
      <w:lvlJc w:val="left"/>
      <w:pPr>
        <w:ind w:left="208" w:hanging="29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55A86C8">
      <w:start w:val="1"/>
      <w:numFmt w:val="decimal"/>
      <w:lvlText w:val="%3)"/>
      <w:lvlJc w:val="left"/>
      <w:pPr>
        <w:ind w:left="1427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3488B062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4" w:tplc="0E8C842A">
      <w:numFmt w:val="bullet"/>
      <w:lvlText w:val="•"/>
      <w:lvlJc w:val="left"/>
      <w:pPr>
        <w:ind w:left="1780" w:hanging="236"/>
      </w:pPr>
      <w:rPr>
        <w:rFonts w:hint="default"/>
        <w:lang w:val="ru-RU" w:eastAsia="en-US" w:bidi="ar-SA"/>
      </w:rPr>
    </w:lvl>
    <w:lvl w:ilvl="5" w:tplc="9D2E720A">
      <w:numFmt w:val="bullet"/>
      <w:lvlText w:val="•"/>
      <w:lvlJc w:val="left"/>
      <w:pPr>
        <w:ind w:left="3369" w:hanging="236"/>
      </w:pPr>
      <w:rPr>
        <w:rFonts w:hint="default"/>
        <w:lang w:val="ru-RU" w:eastAsia="en-US" w:bidi="ar-SA"/>
      </w:rPr>
    </w:lvl>
    <w:lvl w:ilvl="6" w:tplc="5F666514">
      <w:numFmt w:val="bullet"/>
      <w:lvlText w:val="•"/>
      <w:lvlJc w:val="left"/>
      <w:pPr>
        <w:ind w:left="4959" w:hanging="236"/>
      </w:pPr>
      <w:rPr>
        <w:rFonts w:hint="default"/>
        <w:lang w:val="ru-RU" w:eastAsia="en-US" w:bidi="ar-SA"/>
      </w:rPr>
    </w:lvl>
    <w:lvl w:ilvl="7" w:tplc="4FFAA79A">
      <w:numFmt w:val="bullet"/>
      <w:lvlText w:val="•"/>
      <w:lvlJc w:val="left"/>
      <w:pPr>
        <w:ind w:left="6549" w:hanging="236"/>
      </w:pPr>
      <w:rPr>
        <w:rFonts w:hint="default"/>
        <w:lang w:val="ru-RU" w:eastAsia="en-US" w:bidi="ar-SA"/>
      </w:rPr>
    </w:lvl>
    <w:lvl w:ilvl="8" w:tplc="37D6977C">
      <w:numFmt w:val="bullet"/>
      <w:lvlText w:val="•"/>
      <w:lvlJc w:val="left"/>
      <w:pPr>
        <w:ind w:left="8138" w:hanging="236"/>
      </w:pPr>
      <w:rPr>
        <w:rFonts w:hint="default"/>
        <w:lang w:val="ru-RU" w:eastAsia="en-US" w:bidi="ar-SA"/>
      </w:rPr>
    </w:lvl>
  </w:abstractNum>
  <w:abstractNum w:abstractNumId="12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518C2"/>
    <w:multiLevelType w:val="hybridMultilevel"/>
    <w:tmpl w:val="22A44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64309"/>
    <w:multiLevelType w:val="hybridMultilevel"/>
    <w:tmpl w:val="F07084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9"/>
  </w:num>
  <w:num w:numId="6">
    <w:abstractNumId w:val="12"/>
  </w:num>
  <w:num w:numId="7">
    <w:abstractNumId w:val="7"/>
  </w:num>
  <w:num w:numId="8">
    <w:abstractNumId w:val="4"/>
  </w:num>
  <w:num w:numId="9">
    <w:abstractNumId w:val="14"/>
  </w:num>
  <w:num w:numId="10">
    <w:abstractNumId w:val="10"/>
  </w:num>
  <w:num w:numId="11">
    <w:abstractNumId w:val="1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5"/>
  </w:num>
  <w:num w:numId="17">
    <w:abstractNumId w:val="8"/>
  </w:num>
  <w:num w:numId="18">
    <w:abstractNumId w:val="18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0"/>
    <w:rsid w:val="00022C9D"/>
    <w:rsid w:val="00034491"/>
    <w:rsid w:val="00081F4A"/>
    <w:rsid w:val="00093507"/>
    <w:rsid w:val="001529F5"/>
    <w:rsid w:val="00166327"/>
    <w:rsid w:val="00251F09"/>
    <w:rsid w:val="002B73B4"/>
    <w:rsid w:val="00381146"/>
    <w:rsid w:val="003C2068"/>
    <w:rsid w:val="003D00D0"/>
    <w:rsid w:val="00402684"/>
    <w:rsid w:val="004907D3"/>
    <w:rsid w:val="005245C7"/>
    <w:rsid w:val="0061150B"/>
    <w:rsid w:val="00636BB3"/>
    <w:rsid w:val="00643DBA"/>
    <w:rsid w:val="00695269"/>
    <w:rsid w:val="006A6D9C"/>
    <w:rsid w:val="00785480"/>
    <w:rsid w:val="007C7113"/>
    <w:rsid w:val="007F42FA"/>
    <w:rsid w:val="00B07D55"/>
    <w:rsid w:val="00B70658"/>
    <w:rsid w:val="00BC783C"/>
    <w:rsid w:val="00BF34B2"/>
    <w:rsid w:val="00C02CF1"/>
    <w:rsid w:val="00D633E8"/>
    <w:rsid w:val="00E1153C"/>
    <w:rsid w:val="00E34A8E"/>
    <w:rsid w:val="00E537BC"/>
    <w:rsid w:val="00EA2469"/>
    <w:rsid w:val="00EA65D9"/>
    <w:rsid w:val="00EF5F1D"/>
    <w:rsid w:val="00F50F4A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7484255/" TargetMode="External"/><Relationship Id="rId18" Type="http://schemas.openxmlformats.org/officeDocument/2006/relationships/hyperlink" Target="https://base.garant.ru/407484255/" TargetMode="External"/><Relationship Id="rId26" Type="http://schemas.openxmlformats.org/officeDocument/2006/relationships/hyperlink" Target="https://base.garant.ru/407484255/" TargetMode="External"/><Relationship Id="rId39" Type="http://schemas.openxmlformats.org/officeDocument/2006/relationships/hyperlink" Target="https://base.garant.ru/40748425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407484255/" TargetMode="External"/><Relationship Id="rId34" Type="http://schemas.openxmlformats.org/officeDocument/2006/relationships/hyperlink" Target="https://base.garant.ru/407484255/" TargetMode="External"/><Relationship Id="rId42" Type="http://schemas.openxmlformats.org/officeDocument/2006/relationships/hyperlink" Target="https://base.garant.ru/407484255/" TargetMode="External"/><Relationship Id="rId47" Type="http://schemas.openxmlformats.org/officeDocument/2006/relationships/hyperlink" Target="https://base.garant.ru/407484255/" TargetMode="External"/><Relationship Id="rId50" Type="http://schemas.openxmlformats.org/officeDocument/2006/relationships/hyperlink" Target="https://base.garant.ru/407484255/" TargetMode="External"/><Relationship Id="rId7" Type="http://schemas.openxmlformats.org/officeDocument/2006/relationships/hyperlink" Target="https://base.garant.ru/407484255/" TargetMode="External"/><Relationship Id="rId12" Type="http://schemas.openxmlformats.org/officeDocument/2006/relationships/hyperlink" Target="https://base.garant.ru/407484255/" TargetMode="External"/><Relationship Id="rId17" Type="http://schemas.openxmlformats.org/officeDocument/2006/relationships/hyperlink" Target="https://base.garant.ru/407484255/" TargetMode="External"/><Relationship Id="rId25" Type="http://schemas.openxmlformats.org/officeDocument/2006/relationships/hyperlink" Target="https://base.garant.ru/407484255/" TargetMode="External"/><Relationship Id="rId33" Type="http://schemas.openxmlformats.org/officeDocument/2006/relationships/hyperlink" Target="https://base.garant.ru/407484255/" TargetMode="External"/><Relationship Id="rId38" Type="http://schemas.openxmlformats.org/officeDocument/2006/relationships/hyperlink" Target="https://base.garant.ru/407484255/" TargetMode="External"/><Relationship Id="rId46" Type="http://schemas.openxmlformats.org/officeDocument/2006/relationships/hyperlink" Target="https://base.garant.ru/4074842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7484255/" TargetMode="External"/><Relationship Id="rId20" Type="http://schemas.openxmlformats.org/officeDocument/2006/relationships/hyperlink" Target="https://base.garant.ru/407484255/" TargetMode="External"/><Relationship Id="rId29" Type="http://schemas.openxmlformats.org/officeDocument/2006/relationships/hyperlink" Target="https://base.garant.ru/407484255/" TargetMode="External"/><Relationship Id="rId41" Type="http://schemas.openxmlformats.org/officeDocument/2006/relationships/hyperlink" Target="https://base.garant.ru/40748425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407484255/" TargetMode="External"/><Relationship Id="rId24" Type="http://schemas.openxmlformats.org/officeDocument/2006/relationships/hyperlink" Target="https://base.garant.ru/407484255/" TargetMode="External"/><Relationship Id="rId32" Type="http://schemas.openxmlformats.org/officeDocument/2006/relationships/hyperlink" Target="https://base.garant.ru/407484255/" TargetMode="External"/><Relationship Id="rId37" Type="http://schemas.openxmlformats.org/officeDocument/2006/relationships/hyperlink" Target="https://base.garant.ru/407484255/" TargetMode="External"/><Relationship Id="rId40" Type="http://schemas.openxmlformats.org/officeDocument/2006/relationships/hyperlink" Target="https://base.garant.ru/407484255/" TargetMode="External"/><Relationship Id="rId45" Type="http://schemas.openxmlformats.org/officeDocument/2006/relationships/hyperlink" Target="https://base.garant.ru/407484255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7484255/" TargetMode="External"/><Relationship Id="rId23" Type="http://schemas.openxmlformats.org/officeDocument/2006/relationships/hyperlink" Target="https://base.garant.ru/407484255/" TargetMode="External"/><Relationship Id="rId28" Type="http://schemas.openxmlformats.org/officeDocument/2006/relationships/hyperlink" Target="https://base.garant.ru/407484255/" TargetMode="External"/><Relationship Id="rId36" Type="http://schemas.openxmlformats.org/officeDocument/2006/relationships/hyperlink" Target="https://base.garant.ru/407484255/" TargetMode="External"/><Relationship Id="rId49" Type="http://schemas.openxmlformats.org/officeDocument/2006/relationships/hyperlink" Target="https://base.garant.ru/407484255/" TargetMode="External"/><Relationship Id="rId10" Type="http://schemas.openxmlformats.org/officeDocument/2006/relationships/hyperlink" Target="https://base.garant.ru/407484255/" TargetMode="External"/><Relationship Id="rId19" Type="http://schemas.openxmlformats.org/officeDocument/2006/relationships/hyperlink" Target="https://base.garant.ru/407484255/" TargetMode="External"/><Relationship Id="rId31" Type="http://schemas.openxmlformats.org/officeDocument/2006/relationships/hyperlink" Target="https://base.garant.ru/407484255/" TargetMode="External"/><Relationship Id="rId44" Type="http://schemas.openxmlformats.org/officeDocument/2006/relationships/hyperlink" Target="https://base.garant.ru/407484255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7484255/" TargetMode="External"/><Relationship Id="rId14" Type="http://schemas.openxmlformats.org/officeDocument/2006/relationships/hyperlink" Target="https://base.garant.ru/407484255/" TargetMode="External"/><Relationship Id="rId22" Type="http://schemas.openxmlformats.org/officeDocument/2006/relationships/hyperlink" Target="https://base.garant.ru/407484255/" TargetMode="External"/><Relationship Id="rId27" Type="http://schemas.openxmlformats.org/officeDocument/2006/relationships/hyperlink" Target="https://base.garant.ru/407484255/" TargetMode="External"/><Relationship Id="rId30" Type="http://schemas.openxmlformats.org/officeDocument/2006/relationships/hyperlink" Target="https://base.garant.ru/407484255/" TargetMode="External"/><Relationship Id="rId35" Type="http://schemas.openxmlformats.org/officeDocument/2006/relationships/hyperlink" Target="https://base.garant.ru/407484255/" TargetMode="External"/><Relationship Id="rId43" Type="http://schemas.openxmlformats.org/officeDocument/2006/relationships/hyperlink" Target="https://base.garant.ru/407484255/" TargetMode="External"/><Relationship Id="rId48" Type="http://schemas.openxmlformats.org/officeDocument/2006/relationships/hyperlink" Target="https://base.garant.ru/407484255/" TargetMode="External"/><Relationship Id="rId8" Type="http://schemas.openxmlformats.org/officeDocument/2006/relationships/hyperlink" Target="https://base.garant.ru/407484255/" TargetMode="External"/><Relationship Id="rId51" Type="http://schemas.openxmlformats.org/officeDocument/2006/relationships/hyperlink" Target="https://base.garant.ru/4074842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</cp:lastModifiedBy>
  <cp:revision>23</cp:revision>
  <dcterms:created xsi:type="dcterms:W3CDTF">2024-09-04T06:27:00Z</dcterms:created>
  <dcterms:modified xsi:type="dcterms:W3CDTF">2024-12-10T20:30:00Z</dcterms:modified>
</cp:coreProperties>
</file>