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581025" cy="676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БРЫЛИНСКАЯ ОСНОВНАЯ ОБЩЕОБРАЗОВАТЕЛЬНАЯ ШКОЛА</w:t>
      </w: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</w:rPr>
      </w:pPr>
    </w:p>
    <w:p w:rsidR="009949DE" w:rsidRDefault="00841505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УТВЕРЖДАЮ</w:t>
      </w:r>
    </w:p>
    <w:p w:rsidR="009949DE" w:rsidRDefault="009949DE">
      <w:pPr>
        <w:jc w:val="right"/>
        <w:rPr>
          <w:rFonts w:ascii="Times New Roman" w:eastAsia="Times New Roman" w:hAnsi="Times New Roman" w:cs="Times New Roman"/>
          <w:b/>
        </w:rPr>
      </w:pPr>
    </w:p>
    <w:p w:rsidR="009949DE" w:rsidRDefault="0084150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</w:rPr>
        <w:t>Брылинская</w:t>
      </w:r>
      <w:proofErr w:type="spellEnd"/>
      <w:r>
        <w:rPr>
          <w:rFonts w:ascii="Times New Roman" w:eastAsia="Times New Roman" w:hAnsi="Times New Roman" w:cs="Times New Roman"/>
        </w:rPr>
        <w:t xml:space="preserve"> ООШ</w:t>
      </w:r>
    </w:p>
    <w:p w:rsidR="009949DE" w:rsidRDefault="0084150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</w:rPr>
        <w:t>Рыканцева</w:t>
      </w:r>
      <w:proofErr w:type="spellEnd"/>
    </w:p>
    <w:p w:rsidR="009949DE" w:rsidRDefault="0084150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№85 п.8 от 25.08.2024</w:t>
      </w: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РАБОЧАЯ ПРОГРАММА ВОСПИТАНИЯ </w:t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2024-2025 учебный год</w:t>
      </w: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Брылино</w:t>
      </w:r>
      <w:proofErr w:type="spellEnd"/>
    </w:p>
    <w:p w:rsidR="009949DE" w:rsidRDefault="0084150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2024 г.</w:t>
      </w: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записка........................................................................................... 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ЦЕЛЕВОЙ............................................................................................ 4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Цель и задачи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 4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Направления воспитания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 Целевые ориентиры результатов воспитания ................................................ 6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2. СОДЕРЖАТЕЛЬНЫЙ ......................................................................   13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Уклад общеобразовательной организации ...................................................  13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Виды, формы и содержание воспитательной деятельности.......................  16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ОРГАНИЗАЦИОННЫЙ.................................................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  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Кадровое обеспечение ....................................................................................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Нормативно-методическое обеспечение ......................................................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 Требования к усло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виям работы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образовательными потребностями......................................................................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Система поощрения социальной успешности и проявлений активной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жизненной позиции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 31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 Анализ воспитательного процесса ............................................................... 33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 КАЛЕНДАРНЫЙ ПЛАН ВОСПИТАТЕЛЬНОЙ РАБОТЫ на 2024-2025 учебный год 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 36</w:t>
      </w: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 Муниципального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 (МБОУ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ООШ) (далее – Программа воспитания) разработана на основе Федеральной рабочей программы воспитания для общ</w:t>
      </w:r>
      <w:r>
        <w:rPr>
          <w:rFonts w:ascii="Times New Roman" w:eastAsia="Times New Roman" w:hAnsi="Times New Roman" w:cs="Times New Roman"/>
          <w:sz w:val="28"/>
          <w:szCs w:val="28"/>
        </w:rPr>
        <w:t>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сионального образования.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воспитания: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планирования и организации системной воспитательной деятельности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 участием коллегиальных органов управления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ООШ, в том числе Совета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учающихся и утверждена педагогическим советом школы;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особенностями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внесен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изменения в содержательный и организационный разделы программы воспитания.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</w:t>
      </w:r>
      <w:r>
        <w:rPr>
          <w:rFonts w:ascii="Times New Roman" w:eastAsia="Times New Roman" w:hAnsi="Times New Roman" w:cs="Times New Roman"/>
          <w:sz w:val="28"/>
          <w:szCs w:val="28"/>
        </w:rPr>
        <w:t>м числе учитывающей особые образовательные потребности обучающихся.</w:t>
      </w:r>
      <w:proofErr w:type="gramEnd"/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 ЦЕЛЕВОЙ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воспитания обучающихся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определяется содержанием российских базовых (гражданских, национальных) норм и ценностей, которые закреплены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Российской Федерации. Эти ценности и нормы определяют инвариантное содержание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Вариативный компонент содержания воспитания обучающихся включает традиционные российские духовно-нравственные ценности культуры, традиционных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религий народов России.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и задачи воспитания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воспитания: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9DE" w:rsidRDefault="00841505">
      <w:pPr>
        <w:numPr>
          <w:ilvl w:val="0"/>
          <w:numId w:val="5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  <w:proofErr w:type="gramEnd"/>
    </w:p>
    <w:p w:rsidR="009949DE" w:rsidRDefault="00841505">
      <w:pPr>
        <w:numPr>
          <w:ilvl w:val="0"/>
          <w:numId w:val="5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вос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питания: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и развитие личностных отношений к этим нормам, ценностям, тради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циям (их освоение, принятие);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Личностные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включают: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осознание российской гражданской идентичности;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ценностей самостоятельности и инициативы;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мотивации к целенаправленной социально значимой деятельности;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внутренней позиции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личности как особого ценностного отношения к себе, окружающим людям и жизни в целом.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личностно-ориентированного подходов 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возрастосообраз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 Направления воспитания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в единстве учебной и воспитательной деятельности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по основным направлениям воспитания в соответствии с ФГОС и отражает готовность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руководствоваться ценностями и приобрет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первоначальный опыт деятельности на их основе, в том числе в части: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 Гражданского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в Российском государстве и субъекту тысячелетней российской государственности, уважения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правам, свободам и обязанностям гражданина России, правовой и политической культуры.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, основанного на воспитании любви к родному кра</w:t>
      </w:r>
      <w:r>
        <w:rPr>
          <w:rFonts w:ascii="Times New Roman" w:eastAsia="Times New Roman" w:hAnsi="Times New Roman" w:cs="Times New Roman"/>
          <w:sz w:val="28"/>
          <w:szCs w:val="28"/>
        </w:rPr>
        <w:t>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Духовно-нравственного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духовно-нравственной куль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Эстетического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5) 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, ориентированного на формирование культуры 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6) Трудового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, основанного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в профессиональной деятельности.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7) Экологического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охраны, защиты, восстановления природы, окружающей среды.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8) Ценностей научного познания</w:t>
      </w:r>
      <w:r>
        <w:rPr>
          <w:rFonts w:ascii="Times New Roman" w:eastAsia="Times New Roman" w:hAnsi="Times New Roman" w:cs="Times New Roman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есов и общественных потребностей. 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 Целевые ориентиры результатов воспитания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личностным результатам освоения обучающимися ООП установлены ФГОС.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основании этих требований в данном разделе представлены целевые ориентиры результатов в вос</w:t>
      </w:r>
      <w:r>
        <w:rPr>
          <w:rFonts w:ascii="Times New Roman" w:eastAsia="Times New Roman" w:hAnsi="Times New Roman" w:cs="Times New Roman"/>
          <w:sz w:val="28"/>
          <w:szCs w:val="28"/>
        </w:rPr>
        <w:t>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результатов воспитания на уровне начального общего 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образования: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Гражданско-патриотическое воспит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ание: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защитников Отечества, проявляющий к ним уважение;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имеющий первоначальные представления о правах и ответственности человека в обществе, гражданских правах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ринимающий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жизни класса, общеобразовательной организации, в доступной по воз</w:t>
      </w:r>
      <w:r>
        <w:rPr>
          <w:rFonts w:ascii="Times New Roman" w:eastAsia="Times New Roman" w:hAnsi="Times New Roman" w:cs="Times New Roman"/>
          <w:sz w:val="28"/>
          <w:szCs w:val="28"/>
        </w:rPr>
        <w:t>расту социально значимой деятельности.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Духовно-нравственное воспитание: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 каждой человеческой жизни</w:t>
      </w:r>
      <w:r>
        <w:rPr>
          <w:rFonts w:ascii="Times New Roman" w:eastAsia="Times New Roman" w:hAnsi="Times New Roman" w:cs="Times New Roman"/>
          <w:sz w:val="28"/>
          <w:szCs w:val="28"/>
        </w:rPr>
        <w:t>, признающий индивидуальность и достоинство каждого человека;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</w:t>
      </w:r>
      <w:r>
        <w:rPr>
          <w:rFonts w:ascii="Times New Roman" w:eastAsia="Times New Roman" w:hAnsi="Times New Roman" w:cs="Times New Roman"/>
          <w:sz w:val="28"/>
          <w:szCs w:val="28"/>
        </w:rPr>
        <w:t>ых народов, вероисповеданий;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Эстетическое воспитание:</w:t>
      </w:r>
    </w:p>
    <w:p w:rsidR="009949DE" w:rsidRDefault="00841505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способный воспринимать и чувствовать прекрасное в быту, природе, искусстве, тво</w:t>
      </w:r>
      <w:r>
        <w:rPr>
          <w:rFonts w:ascii="Times New Roman" w:eastAsia="Times New Roman" w:hAnsi="Times New Roman" w:cs="Times New Roman"/>
          <w:sz w:val="28"/>
          <w:szCs w:val="28"/>
        </w:rPr>
        <w:t>рчестве людей;</w:t>
      </w:r>
      <w:proofErr w:type="gramEnd"/>
    </w:p>
    <w:p w:rsidR="009949DE" w:rsidRDefault="00841505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9949DE" w:rsidRDefault="00841505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Физическое воспитание, формирование культуры здоровья и эмоцио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нального благополучия:</w:t>
      </w:r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владеющий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основными навыками личной и общественной гигиены,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зопасного поведения в быту, природе, обществе;</w:t>
      </w:r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</w:t>
      </w:r>
      <w:r>
        <w:rPr>
          <w:rFonts w:ascii="Times New Roman" w:eastAsia="Times New Roman" w:hAnsi="Times New Roman" w:cs="Times New Roman"/>
          <w:sz w:val="28"/>
          <w:szCs w:val="28"/>
        </w:rPr>
        <w:t>обенности с учетом возраста.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Трудовое воспитание:</w:t>
      </w:r>
    </w:p>
    <w:p w:rsidR="009949DE" w:rsidRDefault="00841505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 труда в жизни человека, семьи, общества;</w:t>
      </w:r>
    </w:p>
    <w:p w:rsidR="009949DE" w:rsidRDefault="00841505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9949DE" w:rsidRDefault="00841505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проявляющий интерес к разным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профессиям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частвующий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различных видах доступного по возрасту труда, трудовой деятельности.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Экологическое воспитание:</w:t>
      </w:r>
    </w:p>
    <w:p w:rsidR="009949DE" w:rsidRDefault="00841505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</w:t>
      </w:r>
      <w:r>
        <w:rPr>
          <w:rFonts w:ascii="Times New Roman" w:eastAsia="Times New Roman" w:hAnsi="Times New Roman" w:cs="Times New Roman"/>
          <w:sz w:val="28"/>
          <w:szCs w:val="28"/>
        </w:rPr>
        <w:t>еду;</w:t>
      </w:r>
    </w:p>
    <w:p w:rsidR="009949DE" w:rsidRDefault="00841505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9949DE" w:rsidRDefault="00841505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Ценность научного познания:</w:t>
      </w:r>
    </w:p>
    <w:p w:rsidR="009949DE" w:rsidRDefault="00841505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познавате</w:t>
      </w:r>
      <w:r>
        <w:rPr>
          <w:rFonts w:ascii="Times New Roman" w:eastAsia="Times New Roman" w:hAnsi="Times New Roman" w:cs="Times New Roman"/>
          <w:sz w:val="28"/>
          <w:szCs w:val="28"/>
        </w:rPr>
        <w:t>льные интересы, активность, любознательность и самостоятельность в познании, интерес и уважение к научным знаниям, науке;</w:t>
      </w:r>
    </w:p>
    <w:p w:rsidR="009949DE" w:rsidRDefault="00841505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</w:t>
      </w:r>
      <w:r>
        <w:rPr>
          <w:rFonts w:ascii="Times New Roman" w:eastAsia="Times New Roman" w:hAnsi="Times New Roman" w:cs="Times New Roman"/>
          <w:sz w:val="28"/>
          <w:szCs w:val="28"/>
        </w:rPr>
        <w:t>еживой природы, о науке, научном знании;</w:t>
      </w:r>
    </w:p>
    <w:p w:rsidR="009949DE" w:rsidRDefault="00841505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данское воспитание: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сопричастность к прошлому, настоящему и бу</w:t>
      </w:r>
      <w:r>
        <w:rPr>
          <w:rFonts w:ascii="Times New Roman" w:eastAsia="Times New Roman" w:hAnsi="Times New Roman" w:cs="Times New Roman"/>
          <w:sz w:val="28"/>
          <w:szCs w:val="28"/>
        </w:rPr>
        <w:t>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государственным символам России, праздникам;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к выпо</w:t>
      </w:r>
      <w:r>
        <w:rPr>
          <w:rFonts w:ascii="Times New Roman" w:eastAsia="Times New Roman" w:hAnsi="Times New Roman" w:cs="Times New Roman"/>
          <w:sz w:val="28"/>
          <w:szCs w:val="28"/>
        </w:rPr>
        <w:t>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sz w:val="28"/>
          <w:szCs w:val="28"/>
        </w:rPr>
        <w:t>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Патриотическое воспитание: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сознающий свою национальную, этническую принадлежность, любящий свой народ, его традиции, культуру;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родной стране;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уважающий достижения нашей Родины — России в науке, искусстве, спорте, технологиях, боевые подвиги и трудовые до</w:t>
      </w:r>
      <w:r>
        <w:rPr>
          <w:rFonts w:ascii="Times New Roman" w:eastAsia="Times New Roman" w:hAnsi="Times New Roman" w:cs="Times New Roman"/>
          <w:sz w:val="28"/>
          <w:szCs w:val="28"/>
        </w:rPr>
        <w:t>стижения, героев и защитников Отечества в прошлом и современности;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мероприятиях патриотической направленности.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Духовно-нравственное воспитание: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неприятие антигуманных и асоциальных поступков,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поведения, противоречащих традиционным в России духовно-нравственным нормам и ценностям;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согласия людей, народов в России, умеющий общаться с людьми разных народов, вероисповеданий;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</w:t>
      </w:r>
      <w:r>
        <w:rPr>
          <w:rFonts w:ascii="Times New Roman" w:eastAsia="Times New Roman" w:hAnsi="Times New Roman" w:cs="Times New Roman"/>
          <w:sz w:val="28"/>
          <w:szCs w:val="28"/>
        </w:rPr>
        <w:t>я детей;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Эстетическое воспитание: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понимание ценности отечественного и мирового искусства, народных традиц</w:t>
      </w:r>
      <w:r>
        <w:rPr>
          <w:rFonts w:ascii="Times New Roman" w:eastAsia="Times New Roman" w:hAnsi="Times New Roman" w:cs="Times New Roman"/>
          <w:sz w:val="28"/>
          <w:szCs w:val="28"/>
        </w:rPr>
        <w:t>ий и народного творчества в искусстве;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художественной культуры как средст</w:t>
      </w:r>
      <w:r>
        <w:rPr>
          <w:rFonts w:ascii="Times New Roman" w:eastAsia="Times New Roman" w:hAnsi="Times New Roman" w:cs="Times New Roman"/>
          <w:sz w:val="28"/>
          <w:szCs w:val="28"/>
        </w:rPr>
        <w:t>ва коммуникации и самовыражения в современном обществе, значение нравственных норм, ценностей, традиций в искусстве;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самовыражение в разных видах искусства, в художественном творчестве.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Физическое воспитание, формирование культуры здоров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ья и эмоционального благополучия: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выражающий установку </w:t>
      </w:r>
      <w:r>
        <w:rPr>
          <w:rFonts w:ascii="Times New Roman" w:eastAsia="Times New Roman" w:hAnsi="Times New Roman" w:cs="Times New Roman"/>
          <w:sz w:val="28"/>
          <w:szCs w:val="28"/>
        </w:rPr>
        <w:t>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неприятие вредных привычек (курения, употребления алкоголя, наркотиков, игровой и иных форм </w:t>
      </w:r>
      <w:r>
        <w:rPr>
          <w:rFonts w:ascii="Times New Roman" w:eastAsia="Times New Roman" w:hAnsi="Times New Roman" w:cs="Times New Roman"/>
          <w:sz w:val="28"/>
          <w:szCs w:val="28"/>
        </w:rPr>
        <w:t>зависимостей), понимание их последствий, вреда для физического и психического здоровья;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умеющий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Трудовое воспитание: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уважающий труд, результаты своего труда, труда других людей; 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практическому изучению профессий и труда р</w:t>
      </w:r>
      <w:r>
        <w:rPr>
          <w:rFonts w:ascii="Times New Roman" w:eastAsia="Times New Roman" w:hAnsi="Times New Roman" w:cs="Times New Roman"/>
          <w:sz w:val="28"/>
          <w:szCs w:val="28"/>
        </w:rPr>
        <w:t>азличного рода, в том числе на основе применения предметных знаний;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важность трудолюбия, обучения труду, накопления навыков трудовой деятельности на протяжении жизни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успешной профессиональной самореализации в российском обществе;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участвующий </w:t>
      </w:r>
      <w:r>
        <w:rPr>
          <w:rFonts w:ascii="Times New Roman" w:eastAsia="Times New Roman" w:hAnsi="Times New Roman" w:cs="Times New Roman"/>
          <w:sz w:val="28"/>
          <w:szCs w:val="28"/>
        </w:rPr>
        <w:t>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</w:t>
      </w:r>
      <w:r>
        <w:rPr>
          <w:rFonts w:ascii="Times New Roman" w:eastAsia="Times New Roman" w:hAnsi="Times New Roman" w:cs="Times New Roman"/>
          <w:sz w:val="28"/>
          <w:szCs w:val="28"/>
        </w:rPr>
        <w:t>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Экологическое воспитание: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понимающий значение и глобальный характер экологических проблем, путей их решени</w:t>
      </w:r>
      <w:r>
        <w:rPr>
          <w:rFonts w:ascii="Times New Roman" w:eastAsia="Times New Roman" w:hAnsi="Times New Roman" w:cs="Times New Roman"/>
          <w:sz w:val="28"/>
          <w:szCs w:val="28"/>
        </w:rPr>
        <w:t>я, значение экологической культуры человека, общества;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выражающий активное неприятие действий, приносящих вред природе; 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</w:t>
      </w:r>
      <w:r>
        <w:rPr>
          <w:rFonts w:ascii="Times New Roman" w:eastAsia="Times New Roman" w:hAnsi="Times New Roman" w:cs="Times New Roman"/>
          <w:sz w:val="28"/>
          <w:szCs w:val="28"/>
        </w:rPr>
        <w:t>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участвующий в практической деятельности экологической, природоохр</w:t>
      </w:r>
      <w:r>
        <w:rPr>
          <w:rFonts w:ascii="Times New Roman" w:eastAsia="Times New Roman" w:hAnsi="Times New Roman" w:cs="Times New Roman"/>
          <w:sz w:val="28"/>
          <w:szCs w:val="28"/>
        </w:rPr>
        <w:t>анной направленности.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Ценность научного познания: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познавательные интересы в разных предметных областях с учетом индивидуальных интересов, способностей, достижений;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деятельности на научные знания о природе и обществе, взаимосвяз</w:t>
      </w:r>
      <w:r>
        <w:rPr>
          <w:rFonts w:ascii="Times New Roman" w:eastAsia="Times New Roman" w:hAnsi="Times New Roman" w:cs="Times New Roman"/>
          <w:sz w:val="28"/>
          <w:szCs w:val="28"/>
        </w:rPr>
        <w:t>ях человека с природной и социальной средой;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демонстрирующий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 наблюдений, накоплен</w:t>
      </w:r>
      <w:r>
        <w:rPr>
          <w:rFonts w:ascii="Times New Roman" w:eastAsia="Times New Roman" w:hAnsi="Times New Roman" w:cs="Times New Roman"/>
          <w:sz w:val="28"/>
          <w:szCs w:val="28"/>
        </w:rPr>
        <w:t>ия фактов, осмысления опыта в естественно-научной и гуманитарной областях познания, исследовательской деятельности.</w:t>
      </w: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СОДЕРЖАТЕЛЬНЫЙ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 Уклад образовательной организации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раскрываются основные особенности уклада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ООШ.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удерживает ценности, принци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и ее репутацию в окружающем образовательном простр</w:t>
      </w:r>
      <w:r>
        <w:rPr>
          <w:rFonts w:ascii="Times New Roman" w:eastAsia="Times New Roman" w:hAnsi="Times New Roman" w:cs="Times New Roman"/>
          <w:sz w:val="28"/>
          <w:szCs w:val="28"/>
        </w:rPr>
        <w:t>анстве, социуме.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Характеристики уклада, особенностей условий воспитания в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находится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Кесовогорского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Тверской области.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основана более ста лет назад. В ней сложилась своя воспита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тельная система, которая включает в себя три взаимосвязанных блока: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Воспитание в процессе обучения.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Внеурочная деятельность.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Внешкольная деятельность.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1–9-х классах школы обучается 24 обучающихся. Контингент обучающихся и их родителей формиро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вался из жильцов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соседних деревень.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Небольшая часть семей переселилась из других  стран.. Состав обучающихся школы неоднороден и различается: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по учебным возможностям, которые зависят от общего развития ребенка и его уровня подготовки к обуче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в школе. Имеются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ОВЗ, которые обучаются инклюзивно в общеобразовательных классах;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по социальному статусу. Присутствуют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неблагополучием,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поведением;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Источниками положительного влияния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явля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ются педагоги школы, которые грамотно организуют образовательный процесс, о чем 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свидетельствует позитивная динамика результатов деятельности по качеству обеспечиваемого образования. Команда администрации имеет достаточно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большой управленческий опыт и квал</w:t>
      </w:r>
      <w:r>
        <w:rPr>
          <w:rFonts w:ascii="Times New Roman" w:eastAsia="Times New Roman" w:hAnsi="Times New Roman" w:cs="Times New Roman"/>
          <w:sz w:val="28"/>
          <w:szCs w:val="28"/>
        </w:rPr>
        <w:t>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</w:t>
      </w:r>
      <w:r>
        <w:rPr>
          <w:rFonts w:ascii="Times New Roman" w:eastAsia="Times New Roman" w:hAnsi="Times New Roman" w:cs="Times New Roman"/>
          <w:sz w:val="28"/>
          <w:szCs w:val="28"/>
        </w:rPr>
        <w:t>димые для сопровождения всех категорий обучающихся в школе.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Возможные отрицательные источники влияния на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социальные сети, компьютерные игры, а также отдельные родители с низким воспитательным ресурсом, неспособные грамотно управлять развитием 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соседних деревнях имеются детский сад, детская библиотека, СДК, дом-интернат для престарелых и инвалидов. Детская библиотека в истекшем учебном году проводила библиотечные уроки для учеников нашей школы. СДК организовывал мероприятия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sz w:val="28"/>
          <w:szCs w:val="28"/>
        </w:rPr>
        <w:t>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Дом-интернат для престарелых и инвалидов принимал обучающихся нашей школы, выступающих с концертами для бабушек и дедушек.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в самосознании педагогического коллектива: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высоконравственных, творческих, компетентных г</w:t>
      </w:r>
      <w:r>
        <w:rPr>
          <w:rFonts w:ascii="Times New Roman" w:eastAsia="Times New Roman" w:hAnsi="Times New Roman" w:cs="Times New Roman"/>
          <w:sz w:val="28"/>
          <w:szCs w:val="28"/>
        </w:rPr>
        <w:t>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нашей школе существуют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традиции: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линейка, посвяще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нная Дню знаний и Последнему звонку, день самоуправления в честь Дня учителя, новогодние утренники, смотр строевой песни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Дню защитника Отечества, «Широкая масленица», мероприятия к Дню Победы.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традиции воспитания в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стержнем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используемых для воспитания других совм</w:t>
      </w:r>
      <w:r>
        <w:rPr>
          <w:rFonts w:ascii="Times New Roman" w:eastAsia="Times New Roman" w:hAnsi="Times New Roman" w:cs="Times New Roman"/>
          <w:sz w:val="28"/>
          <w:szCs w:val="28"/>
        </w:rPr>
        <w:t>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школе создаются такие условия, при которых по мере взросления обучающегося увели</w:t>
      </w:r>
      <w:r>
        <w:rPr>
          <w:rFonts w:ascii="Times New Roman" w:eastAsia="Times New Roman" w:hAnsi="Times New Roman" w:cs="Times New Roman"/>
          <w:sz w:val="28"/>
          <w:szCs w:val="28"/>
        </w:rPr>
        <w:t>чивается и его роль в совместных делах (от пассивного наблюдателя до организатора);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проведении общешкольных дел отсутствует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соревновательность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межвозрастное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</w:t>
      </w:r>
      <w:r>
        <w:rPr>
          <w:rFonts w:ascii="Times New Roman" w:eastAsia="Times New Roman" w:hAnsi="Times New Roman" w:cs="Times New Roman"/>
          <w:sz w:val="28"/>
          <w:szCs w:val="28"/>
        </w:rPr>
        <w:t>ность;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ключевой фигурой воспитани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 школе является классный руководитель, реализующий по отношению к обучающимся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защитную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Значимые для воспитания всероссийские проекты и программы, в которых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принимает участие: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РДДМ «Движение первых»,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«Орлята России»,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театр,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музей,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Традиции и ритуалы: </w:t>
      </w:r>
      <w:r>
        <w:rPr>
          <w:rFonts w:ascii="Times New Roman" w:eastAsia="Times New Roman" w:hAnsi="Times New Roman" w:cs="Times New Roman"/>
          <w:sz w:val="28"/>
          <w:szCs w:val="28"/>
        </w:rPr>
        <w:t>еженедельная организационная линейка с поднятием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рственного флага РФ.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9949DE" w:rsidRDefault="00841505">
      <w:pPr>
        <w:numPr>
          <w:ilvl w:val="0"/>
          <w:numId w:val="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</w:t>
      </w:r>
      <w:r>
        <w:rPr>
          <w:rFonts w:ascii="Times New Roman" w:eastAsia="Times New Roman" w:hAnsi="Times New Roman" w:cs="Times New Roman"/>
          <w:sz w:val="28"/>
          <w:szCs w:val="28"/>
        </w:rPr>
        <w:t>ьного процесса.</w:t>
      </w:r>
    </w:p>
    <w:p w:rsidR="009949DE" w:rsidRDefault="00841505">
      <w:pPr>
        <w:numPr>
          <w:ilvl w:val="0"/>
          <w:numId w:val="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 снижает эффективность решения проблем.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Пути решения вышеуказанных проблем:</w:t>
      </w:r>
    </w:p>
    <w:p w:rsidR="009949DE" w:rsidRDefault="00841505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родительской общественности к </w:t>
      </w:r>
      <w:r>
        <w:rPr>
          <w:rFonts w:ascii="Times New Roman" w:eastAsia="Times New Roman" w:hAnsi="Times New Roman" w:cs="Times New Roman"/>
          <w:sz w:val="28"/>
          <w:szCs w:val="28"/>
        </w:rPr>
        <w:t>планированию, организации, проведению воспитательных событий и воспитательных дел, а также их анализу.</w:t>
      </w:r>
    </w:p>
    <w:p w:rsidR="009949DE" w:rsidRDefault="00841505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Поощрение деятельности активных родителей.</w:t>
      </w:r>
    </w:p>
    <w:p w:rsidR="009949DE" w:rsidRDefault="00841505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нестандартных форм организации родительских собраний и индивидуальных встреч с родителями.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Нормы этикета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 приветствуй у</w:t>
      </w:r>
      <w:r>
        <w:rPr>
          <w:rFonts w:ascii="Times New Roman" w:eastAsia="Times New Roman" w:hAnsi="Times New Roman" w:cs="Times New Roman"/>
          <w:sz w:val="28"/>
          <w:szCs w:val="28"/>
        </w:rPr>
        <w:t>чителя, одноклассников, друзей и работников школы.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 за внешним видом: твоя одежда должна быть чистой и удобной, прическа – опрятной.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Имей при себе сменную обувь. Верхнюю одежду оставляй в раздевалке, повесь ее на вешалку. Уличную обувь поставь аккурат</w:t>
      </w:r>
      <w:r>
        <w:rPr>
          <w:rFonts w:ascii="Times New Roman" w:eastAsia="Times New Roman" w:hAnsi="Times New Roman" w:cs="Times New Roman"/>
          <w:sz w:val="28"/>
          <w:szCs w:val="28"/>
        </w:rPr>
        <w:t>но рядом с вешалкой.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Держи рабочее место в порядке, следи за чистотой парты.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уроке веди себя тихо, не разговаривай, не ходи по классу без разрешени</w:t>
      </w:r>
      <w:r>
        <w:rPr>
          <w:rFonts w:ascii="Times New Roman" w:eastAsia="Times New Roman" w:hAnsi="Times New Roman" w:cs="Times New Roman"/>
          <w:sz w:val="28"/>
          <w:szCs w:val="28"/>
        </w:rPr>
        <w:t>я. Во время урока отключи звук на мобильном телефоне и не доставай его.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класс вошел педагог – нужно встать в знак приветствия.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перебивай учителя и одноклассника. Говори, только когда тебя спрашивают. Если хочешь что-то спросить, подними руку. 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перемене не нужно бегать, кричать и драться, свистеть, толкать других учеников.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Будь вежливым, не груби ни взрослым, ни детя</w:t>
      </w:r>
      <w:r>
        <w:rPr>
          <w:rFonts w:ascii="Times New Roman" w:eastAsia="Times New Roman" w:hAnsi="Times New Roman" w:cs="Times New Roman"/>
          <w:sz w:val="28"/>
          <w:szCs w:val="28"/>
        </w:rPr>
        <w:t>м. Неприличные слова и жесты недопустимы.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Береги школьное имущество, ни в коем случае не порть его.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Чисто там, где не мусорят. Уважай труд работников школы.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Помогай младшим, не стесняйся просить помощи у старших.</w:t>
      </w:r>
    </w:p>
    <w:p w:rsidR="009949DE" w:rsidRDefault="00841505">
      <w:pPr>
        <w:ind w:left="720"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 Виды, формы и содержание 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ной деятельности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модулей обладает воспитательным потенциалом с особыми условиями, средствами, возможностями воспитания.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работа МБОУ СОШ № 1 представлена в рамках основных (инвариантных) модулей: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«Урочная деятельность», «Внеурочная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деятельность», «Классное 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партнерство», «Профори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ентация». </w:t>
      </w:r>
      <w:proofErr w:type="gramEnd"/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использование воспитательных возможностей соде</w:t>
      </w:r>
      <w:r>
        <w:rPr>
          <w:rFonts w:ascii="Times New Roman" w:eastAsia="Times New Roman" w:hAnsi="Times New Roman" w:cs="Times New Roman"/>
          <w:sz w:val="28"/>
          <w:szCs w:val="28"/>
        </w:rPr>
        <w:t>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</w:t>
      </w:r>
      <w:r>
        <w:rPr>
          <w:rFonts w:ascii="Times New Roman" w:eastAsia="Times New Roman" w:hAnsi="Times New Roman" w:cs="Times New Roman"/>
          <w:sz w:val="28"/>
          <w:szCs w:val="28"/>
        </w:rPr>
        <w:t>помогательных материалов, проблемных ситуаций для обсуждений;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включение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чителями в рабочие программы учебных предметов, курсов, модулей тематики в соответствии с календарным планом воспитательной работы;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</w:t>
      </w:r>
      <w:r>
        <w:rPr>
          <w:rFonts w:ascii="Times New Roman" w:eastAsia="Times New Roman" w:hAnsi="Times New Roman" w:cs="Times New Roman"/>
          <w:sz w:val="28"/>
          <w:szCs w:val="28"/>
        </w:rPr>
        <w:t>алом, целью и задачами воспитания, целевыми ориентирами результатов воспитания;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реализацию приоритета воспитания в учебной деятельности;  привлечение внимания обучающихся к ценностному аспекту изучаемых на уроках предметов, явлений и событий, инициирование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обсуждений, высказываний своего мнения, выработки своего личностного отношения к изучаемым событиям, явлениям, лицам;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ющих возможность приобрести опыт ведения конструктивного диалога; групповой работы, которая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 строить отношения и действовать в команде, способствует развитию критического мышления;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побуждение обучающихся соблюдать нормы поведения, правила общения со </w:t>
      </w:r>
      <w:r>
        <w:rPr>
          <w:rFonts w:ascii="Times New Roman" w:eastAsia="Times New Roman" w:hAnsi="Times New Roman" w:cs="Times New Roman"/>
          <w:sz w:val="28"/>
          <w:szCs w:val="28"/>
        </w:rPr>
        <w:t>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 организацию наставничества мотивированных и эрудированных обучающихся над неуспевающими одноклассникам</w:t>
      </w:r>
      <w:r>
        <w:rPr>
          <w:rFonts w:ascii="Times New Roman" w:eastAsia="Times New Roman" w:hAnsi="Times New Roman" w:cs="Times New Roman"/>
          <w:sz w:val="28"/>
          <w:szCs w:val="28"/>
        </w:rPr>
        <w:t>и, в том числе с особыми образовательными потребностями, дающего обучающимся социально значимый опыт сотрудничества и взаимной помощи;</w:t>
      </w:r>
      <w:proofErr w:type="gramEnd"/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</w:t>
      </w:r>
      <w:r>
        <w:rPr>
          <w:rFonts w:ascii="Times New Roman" w:eastAsia="Times New Roman" w:hAnsi="Times New Roman" w:cs="Times New Roman"/>
          <w:sz w:val="28"/>
          <w:szCs w:val="28"/>
        </w:rPr>
        <w:t>х проектов воспитательной направленности.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щеразвивающих программ (далее – ДООП): </w:t>
      </w:r>
    </w:p>
    <w:p w:rsidR="009949DE" w:rsidRDefault="00841505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занятия патриотической, гражданско-патриотической, военно-патриотической, краеведческой, историко-культурной направленности: курс внеурочной деятельности «Разговоры о важном», программа «Орлята России», курс внеурочн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 «Россия – мои горизонты» 6-11 класс.</w:t>
      </w:r>
      <w:proofErr w:type="gramEnd"/>
    </w:p>
    <w:p w:rsidR="009949DE" w:rsidRDefault="00841505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просветительской, социально-гуманитарной, художественной направленности: курс внеурочной деятельности «Функциональная грамотность» 1-4 класс, ку</w:t>
      </w:r>
      <w:r>
        <w:rPr>
          <w:rFonts w:ascii="Times New Roman" w:eastAsia="Times New Roman" w:hAnsi="Times New Roman" w:cs="Times New Roman"/>
          <w:sz w:val="28"/>
          <w:szCs w:val="28"/>
        </w:rPr>
        <w:t>рс внеурочной деятельности «Занимательная наука» 5-6 класс, курс внеурочной деятельности «Основы проектно-исследовательской деятельности» 7-8 класс, программа дополнительного образования “Удивительное на каждом шагу” 1-4 класс, программа дополнительного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“Дорожная азбука” 1-4 класс, программа дополнительного образования “Театр в моем классе” 1-4 класс.</w:t>
      </w:r>
      <w:proofErr w:type="gramEnd"/>
    </w:p>
    <w:p w:rsidR="009949DE" w:rsidRDefault="00841505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курсы, занятия оздоровительной и спортивной направленности: программа дополнительного образования “Основы физической подготовки” 1-9 класс.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«Классное руководство»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и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классных часов целевой воспитательной тематической направленности;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их подготовке, проведении и анализе;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 для них значимым взрослым, задающим образцы поведения;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отку совместно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образовательной организации;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доверительное общение и поддержку обучающихся в решении проблем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индивидуально и вместе с их родителями, с другими обучающимися класса;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 воспитания и обучения, предупреждение и (или) разрешение конфликтов между учителями и обучающимися;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 и проведение регулярных родительских собраний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организацию работы родительского комитета класса, участву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ющего в решении вопросов воспитания и обучения в классе, общеобразовательной организации;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«Основные школьные дела»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  </w:t>
      </w:r>
      <w:proofErr w:type="gramEnd"/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во всероссийских акциях, посвя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щенных значимым событиям в России, мире; 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 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церемон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 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социальные проекты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и;  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  </w:t>
      </w:r>
      <w:proofErr w:type="gramEnd"/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разновозрастные сборы, многодневные выездные </w:t>
      </w:r>
      <w:r>
        <w:rPr>
          <w:rFonts w:ascii="Times New Roman" w:eastAsia="Times New Roman" w:hAnsi="Times New Roman" w:cs="Times New Roman"/>
          <w:sz w:val="28"/>
          <w:szCs w:val="28"/>
        </w:rPr>
        <w:t>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по возможности каждого обучающегося в школьные дела </w:t>
      </w:r>
      <w:r>
        <w:rPr>
          <w:rFonts w:ascii="Times New Roman" w:eastAsia="Times New Roman" w:hAnsi="Times New Roman" w:cs="Times New Roman"/>
          <w:sz w:val="28"/>
          <w:szCs w:val="28"/>
        </w:rPr>
        <w:t>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едения, анализа общешкольных дел;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 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 «Внешкольные мероприятия»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внешкольных мероприятий предусматривает: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внешкольные тематические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ероприятия воспитательной направленности, организуемые педагогами по изучаемым в образовательной организации учебным предметам, курсам, модулям;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литературные, исторические, экологические и другие походы, экскур</w:t>
      </w:r>
      <w:r>
        <w:rPr>
          <w:rFonts w:ascii="Times New Roman" w:eastAsia="Times New Roman" w:hAnsi="Times New Roman" w:cs="Times New Roman"/>
          <w:sz w:val="28"/>
          <w:szCs w:val="28"/>
        </w:rPr>
        <w:t>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сателей, деятелей науки, природных и историко-культурных ландшафтов, флоры и фауны и др.;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взаимоотношениями, ответственным отношением к делу, атмосферой эмоционально-психологического комфорта.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«Организация предметно-пространственной среды»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предметно-пространственной среды предусматривает совместную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внешнего вида здания, фасада, холла при входе в образовательную организацию государственной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 и проведение церемон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поднятия (спуска) государственного флага Российской Федерации;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</w:t>
      </w:r>
      <w:r>
        <w:rPr>
          <w:rFonts w:ascii="Times New Roman" w:eastAsia="Times New Roman" w:hAnsi="Times New Roman" w:cs="Times New Roman"/>
          <w:sz w:val="28"/>
          <w:szCs w:val="28"/>
        </w:rPr>
        <w:t>еятелей культуры, науки, производства, искусства, военных, героев и защитников Отечества;</w:t>
      </w:r>
      <w:proofErr w:type="gramEnd"/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тности, предметов традиционной культуры и быта, духовной культуры народов России;  </w:t>
      </w:r>
      <w:proofErr w:type="gramEnd"/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нки-мелодии, музыка, информационные сообщения), исполнение гимна Российской Федерации;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образовательная организация носит имя выдающегося исторического деятеля, ученого, героя, защитника Отечества и др.) в помещениях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и обновление «мест новостей», стендов в помещениях (холл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и др.), используемой как повседневно, так и в торжественные моменты;  подготовку и размещение регулярно сменяемых экспозиций творческих р</w:t>
      </w:r>
      <w:r>
        <w:rPr>
          <w:rFonts w:ascii="Times New Roman" w:eastAsia="Times New Roman" w:hAnsi="Times New Roman" w:cs="Times New Roman"/>
          <w:sz w:val="28"/>
          <w:szCs w:val="28"/>
        </w:rPr>
        <w:t>абот обучающихся в разных предметных областях, демонстрирующих их способности, знакомящих с работами друг друга;</w:t>
      </w:r>
      <w:proofErr w:type="gramEnd"/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эстетического вида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благоустройство всех помещений в образовательной организации, доступных и безопасных рекреационных зон, озелен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территории при образовательной организации;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вестибюле или библиотеке стеллажей свободного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школьных аудиторий, пришкольной территории;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разработку и обновление материалов (стендов, плакатов, и</w:t>
      </w:r>
      <w:r>
        <w:rPr>
          <w:rFonts w:ascii="Times New Roman" w:eastAsia="Times New Roman" w:hAnsi="Times New Roman" w:cs="Times New Roman"/>
          <w:sz w:val="28"/>
          <w:szCs w:val="28"/>
        </w:rPr>
        <w:t>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Предметно-пространственная среда строится как максимально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ступная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потребностями.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«Взаимодействие с родителями (законными представителями)»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предусматривает: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обучения,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ь представителей родительского сообщества в Управляющем совете образовательной организации;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с обсуждением актуальных вопросов воспитания;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</w:t>
      </w:r>
      <w:r>
        <w:rPr>
          <w:rFonts w:ascii="Times New Roman" w:eastAsia="Times New Roman" w:hAnsi="Times New Roman" w:cs="Times New Roman"/>
          <w:sz w:val="28"/>
          <w:szCs w:val="28"/>
        </w:rPr>
        <w:t>традиционных российских религий, обмениваться опытом;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интернет-сообщества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группы с участием педагогов, на которых обсуждаются интересующие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вопросы, согласуется совместная деятельность;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 привлечения родителей (законных представителей);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 (законных представителей) к подготовке и проведению классных и общешкольных мероприятий;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целевое взаимодействие с законными представителями детей-сирот, оставшихся без попечения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родителей, приемных детей.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«Самоуправление»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ученического самоуправления в образовательной организации предусматривает: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представление органами ученического самоуправления интересов обучающихся в процессе управления образовательной организацией;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рганами ученического самоуправления законных интересов и прав обучающихся;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воспитательной деятельности в образовательной организации. 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«Профилактика и безопасность»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предусматривает: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проведение коррекционно-воспита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конфликтологов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др.);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разработку 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еализацию профилактических программ, направленных на работу как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девиантными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так и с их окружением;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межведомственного взаимодействия;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вовлечение обучающихся в воспитательную деятельность, проекты, программы профилактической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молодежные объ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единения, культы, субкультуры, группы в социальных сетях;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безопасности, гражданской обороне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др.);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самоконтроля, устойчивости к негативным воздействиям, групповому давлению;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профилактику правонарушений, девиаций пос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редством организации деятельности, альтернативной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нной и др.);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др.);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партнѐрство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партнерства предусматривает: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региональные, школьные праздники, торжественные мероприятия и др.);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на ба</w:t>
      </w:r>
      <w:r>
        <w:rPr>
          <w:rFonts w:ascii="Times New Roman" w:eastAsia="Times New Roman" w:hAnsi="Times New Roman" w:cs="Times New Roman"/>
          <w:sz w:val="28"/>
          <w:szCs w:val="28"/>
        </w:rPr>
        <w:t>зе организаций-партнеров отдельных уроков, занятий, внешкольных мероприятий, акций воспитательной направленности;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альных проблем, касающихся жизни образовательной организации, муниципального образования, региона, страны;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жающего социума, позитивное воздействие на социальное окружение. 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«Профориентация»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образовательной организации предусматривает: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циклов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направленн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на подготовку обучающегося к осознанному планированию и реализации своего профессионального будущего;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(игры-симуляции, деловые игры,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кейсы), расширяющие знания о профессиях, способах выбора профессий, особенностях, усло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виях разной профессиональной деятельности;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 на предприятия, в организации, дающие начальные представления о существующих профессиях и условиях работы;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рков, лагерей, дней открытых дверей в организациях профессионального, высшего образования;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на базе детского лагеря при образовательной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 с участием экспертов в области профориентации, где обучающиеся могут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профессиями, получить представление об их специфике, попробовать свои силы в той или иной профессии, развить соответствующие навыки;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совместное с педагогами изучение обучающимися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посвященных выбору профессий, прохождение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проектов;  индивидуальное консультирование психологом обучающихся и их родит</w:t>
      </w:r>
      <w:r>
        <w:rPr>
          <w:rFonts w:ascii="Times New Roman" w:eastAsia="Times New Roman" w:hAnsi="Times New Roman" w:cs="Times New Roman"/>
          <w:sz w:val="28"/>
          <w:szCs w:val="28"/>
        </w:rPr>
        <w:t>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 профессии в рамках различных курсов, включенных в о</w:t>
      </w:r>
      <w:r>
        <w:rPr>
          <w:rFonts w:ascii="Times New Roman" w:eastAsia="Times New Roman" w:hAnsi="Times New Roman" w:cs="Times New Roman"/>
          <w:sz w:val="28"/>
          <w:szCs w:val="28"/>
        </w:rPr>
        <w:t>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 ОРГАНИЗАЦИОННЫЙ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Кадровое обеспечение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подразделе представлены решения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в соответствии с ФГОС начального общего образования и ФГОС основного общего образования по разделению функционала, связанного с планированием, организацией, обеспечением, реализацией воспитательн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привлечению специалистов других организаций (образовательных, со</w:t>
      </w:r>
      <w:r>
        <w:rPr>
          <w:rFonts w:ascii="Times New Roman" w:eastAsia="Times New Roman" w:hAnsi="Times New Roman" w:cs="Times New Roman"/>
          <w:sz w:val="28"/>
          <w:szCs w:val="28"/>
        </w:rPr>
        <w:t>циальных, правоохранительных и др.).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проце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 обеспечивают специалисты: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вожатый, куратор РДДМ;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классные руководители;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педагог-логопед-дефектолог;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учителя-предметники;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Нормативно-методическое обеспечение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качеством воспитательной деятельности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обеспечивают следующие локальные нормативно-правовые акты: </w:t>
      </w:r>
    </w:p>
    <w:p w:rsidR="009949DE" w:rsidRDefault="00841505">
      <w:pPr>
        <w:numPr>
          <w:ilvl w:val="0"/>
          <w:numId w:val="5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ООШ,</w:t>
      </w:r>
    </w:p>
    <w:p w:rsidR="009949DE" w:rsidRDefault="00841505">
      <w:pPr>
        <w:numPr>
          <w:ilvl w:val="0"/>
          <w:numId w:val="5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распорядка обучающихся (воспитанников).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 Требования к условиям работы с детьми с особыми образовательными потребностями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воспитательной работе с категориями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имеющих особые образовательные потребности: обучающихся с ОВЗ, с отклоняющимся пов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едением, созданы особые условия:</w:t>
      </w:r>
    </w:p>
    <w:p w:rsidR="009949DE" w:rsidRDefault="00841505">
      <w:pPr>
        <w:numPr>
          <w:ilvl w:val="0"/>
          <w:numId w:val="5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с ОВЗ - разработаны адаптированные основные общеобразовательные программы для детей с ОВЗ; педагогом-психологом проводятся регулярные индивидуальные и групповые коррекционн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развивающие занятия.</w:t>
      </w:r>
    </w:p>
    <w:p w:rsidR="009949DE" w:rsidRDefault="00841505">
      <w:pPr>
        <w:numPr>
          <w:ilvl w:val="0"/>
          <w:numId w:val="5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с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тклоняющимся поведением - социально-психологическое сопровождение; организация педагогической поддержки; консультации родителей (законных представителей) педагога-психолога; коррекционно-развивающие групповые и индивидуальные занятия.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Особыми задачами вос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в школе являются:  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доброжелательного отношения к детям и их семьям со стороны всех участников образовательных отношений;  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построение воспитательной деятельности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особенностей и возможностей каждого обучающегося;  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психолого-пе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дагогической поддержки семей обучающихся, содействие повышению уровня их педагогической, психологической,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воспитания детей с особыми образовательными потребностями учителя школы ориентируются: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на формир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ование личности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ребѐнка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</w:t>
      </w:r>
      <w:r>
        <w:rPr>
          <w:rFonts w:ascii="Times New Roman" w:eastAsia="Times New Roman" w:hAnsi="Times New Roman" w:cs="Times New Roman"/>
          <w:sz w:val="28"/>
          <w:szCs w:val="28"/>
        </w:rPr>
        <w:t>лей, педагого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психологов, учителей-логопедов;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 личностно-ориентированный подход в организации всех видов детской деятельности. Оказание психологической помощи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педагогом-психологом. В школе проводятся групповые коррекционные занятия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развитию интеллектуальных способностей обучающихся. В школе обеспечены условия охраны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Система поощрения проявлений активной жизненной по</w:t>
      </w:r>
      <w:r>
        <w:rPr>
          <w:rFonts w:ascii="Times New Roman" w:eastAsia="Times New Roman" w:hAnsi="Times New Roman" w:cs="Times New Roman"/>
          <w:sz w:val="28"/>
          <w:szCs w:val="28"/>
        </w:rPr>
        <w:t>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проявлений активной жи</w:t>
      </w:r>
      <w:r>
        <w:rPr>
          <w:rFonts w:ascii="Times New Roman" w:eastAsia="Times New Roman" w:hAnsi="Times New Roman" w:cs="Times New Roman"/>
          <w:sz w:val="28"/>
          <w:szCs w:val="28"/>
        </w:rPr>
        <w:t>зненной позиции и поощрения социальной успешности обучающихся строится на принципах: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Публичность поощрения.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Прозрачность правил поощрения.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Регулирование частоты награждений.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Сочетание индивидуального и коллективного поощрения.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Привлечение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представителей.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поощрений.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 w:rsidR="009949DE" w:rsidRDefault="00841505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портфолио —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</w:p>
    <w:p w:rsidR="009949DE" w:rsidRDefault="00841505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9949DE" w:rsidRDefault="00841505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Благотворительная поддержка обучающихся, групп обучающихся (классов и др.) может заключаться в материальной поддержке проведения в ш</w:t>
      </w:r>
      <w:r>
        <w:rPr>
          <w:rFonts w:ascii="Times New Roman" w:eastAsia="Times New Roman" w:hAnsi="Times New Roman" w:cs="Times New Roman"/>
          <w:sz w:val="28"/>
          <w:szCs w:val="28"/>
        </w:rPr>
        <w:t>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поддержка обучающихся, групп обучающихся (классов и др.) производится посредством участия обучающихся и их родителей (законных представителей) в экологических акциях по сбору макулатуры. 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3.5 Анализ воспитательного процесса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воспитательного 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 методом анализа воспитательного процесса в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Планирование анализа воспитательного процесса вк</w:t>
      </w:r>
      <w:r>
        <w:rPr>
          <w:rFonts w:ascii="Times New Roman" w:eastAsia="Times New Roman" w:hAnsi="Times New Roman" w:cs="Times New Roman"/>
          <w:sz w:val="28"/>
          <w:szCs w:val="28"/>
        </w:rPr>
        <w:t>лючено в календарный план воспитательной работы.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не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развивающий характер осущест</w:t>
      </w:r>
      <w:r>
        <w:rPr>
          <w:rFonts w:ascii="Times New Roman" w:eastAsia="Times New Roman" w:hAnsi="Times New Roman" w:cs="Times New Roman"/>
          <w:sz w:val="28"/>
          <w:szCs w:val="28"/>
        </w:rPr>
        <w:t>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видов,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 и содержания совместной деятельности с обучающимися, коллегами, социальными партнерами);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– это результат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анализа воспитательного процесса: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каждом классе. Анализ проводится классными руководителями вместе с заместите</w:t>
      </w:r>
      <w:r>
        <w:rPr>
          <w:rFonts w:ascii="Times New Roman" w:eastAsia="Times New Roman" w:hAnsi="Times New Roman" w:cs="Times New Roman"/>
          <w:sz w:val="28"/>
          <w:szCs w:val="28"/>
        </w:rPr>
        <w:t>лем директора по учебно-воспитательной работе (педагогом-психологом)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изации и саморазвития обучающихся является педагогическое наблюдение. Внимание педагогических работников сосредоточивается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вопросах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 какие проблемы, затруднения в личностном развитии обучающихся удалось решить за прошедший учебный год;  какие проблемы,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затруднения решить не удалось и почему;  какие новые проблемы, трудности появились, над чем предстоит работать педагогическому коллективу.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Состояние совместной деятельности обучающихся и взрослых. Критерием, на основе которого осуществляется данный ан</w:t>
      </w:r>
      <w:r>
        <w:rPr>
          <w:rFonts w:ascii="Times New Roman" w:eastAsia="Times New Roman" w:hAnsi="Times New Roman" w:cs="Times New Roman"/>
          <w:sz w:val="28"/>
          <w:szCs w:val="28"/>
        </w:rPr>
        <w:t>ализ, является наличие интересной, событийно насыщенной и личностно развивающей совместной деятельности обучающихся и взрослых. Анализ проводится заместителем директора по учебно-воспитательной работе (педагогом-психологом), классными руководителями с прив</w:t>
      </w:r>
      <w:r>
        <w:rPr>
          <w:rFonts w:ascii="Times New Roman" w:eastAsia="Times New Roman" w:hAnsi="Times New Roman" w:cs="Times New Roman"/>
          <w:sz w:val="28"/>
          <w:szCs w:val="28"/>
        </w:rPr>
        <w:t>лечением актива родителей (законных представителей) обучающихся, совета обучающихся.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родителями (законными представителями), педагогическими работниками, представителями совета обучающихся.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обсуждаются на заседании методических объединений классных руководителей или педагогическом совете.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сосредотачивается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ах, связанных с качеством реализации воспитательного потенциала: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урочной деятельности;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классных руководителей и их классов;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проводимых общешкольных основных дел, мероприятий;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внешкольных мероприят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создания и поддержки предметно-пространственной среды;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с родительским сообществом;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ученического самоуправления;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профилактике и безопасности;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потенциала социального партнерства;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профориентации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школьного музея.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Итогом самоанализа воспитательной работы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будет перечень выявленных проблем, которые не удалось решить педагогическому коллективу школы в 2024-2025 учебном году. Эти проблем</w:t>
      </w:r>
      <w:r>
        <w:rPr>
          <w:rFonts w:ascii="Times New Roman" w:eastAsia="Times New Roman" w:hAnsi="Times New Roman" w:cs="Times New Roman"/>
          <w:sz w:val="28"/>
          <w:szCs w:val="28"/>
        </w:rPr>
        <w:t>ы следует учесть при планировании воспитательной работы на 2025- 2026 учебный год.</w:t>
      </w: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9949DE" w:rsidRDefault="009949DE">
      <w:pPr>
        <w:ind w:right="-60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КАЛЕНДАРНЫЙ ПЛАН ВОСПИТАТЕЛЬНОЙ РАБОТЫ на 2024-2025 учебный год </w:t>
      </w:r>
    </w:p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left="2420" w:right="27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2024 – Год семьи</w:t>
      </w:r>
    </w:p>
    <w:p w:rsidR="009949DE" w:rsidRDefault="00841505">
      <w:pPr>
        <w:ind w:right="2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2024- 300-летие Российской академии наук</w:t>
      </w:r>
    </w:p>
    <w:p w:rsidR="009949DE" w:rsidRDefault="00841505">
      <w:pPr>
        <w:spacing w:line="240" w:lineRule="auto"/>
        <w:ind w:right="2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2025 - 270-летие Московского государственного университета им. М. В. Ломоносова</w:t>
      </w:r>
    </w:p>
    <w:p w:rsidR="009949DE" w:rsidRDefault="00841505">
      <w:pPr>
        <w:ind w:left="960" w:right="12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2025 - 100-летие Международного детского центра «Артек» 2017-2027 Десятилетие детства в Российской Федерации</w:t>
      </w:r>
    </w:p>
    <w:p w:rsidR="009949DE" w:rsidRDefault="00841505">
      <w:pPr>
        <w:ind w:right="2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2022-2031 Десятилетие науки и технологий в Российской Федерации</w:t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02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2"/>
        <w:gridCol w:w="1079"/>
        <w:gridCol w:w="2041"/>
        <w:gridCol w:w="2653"/>
      </w:tblGrid>
      <w:tr w:rsidR="009949DE">
        <w:trPr>
          <w:trHeight w:val="127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before="4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spacing w:line="273" w:lineRule="auto"/>
              <w:ind w:right="7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 ШКОЛЫ НА 2024-2025 УЧЕБНЫЙ ГОД</w:t>
            </w:r>
          </w:p>
        </w:tc>
      </w:tr>
      <w:tr w:rsidR="009949DE">
        <w:trPr>
          <w:trHeight w:val="630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before="4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Начальная школа (1-4 классы)</w:t>
            </w:r>
          </w:p>
        </w:tc>
      </w:tr>
      <w:tr w:rsidR="009949DE">
        <w:trPr>
          <w:trHeight w:val="34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“Урочная деятельность”</w:t>
            </w:r>
          </w:p>
        </w:tc>
      </w:tr>
      <w:tr w:rsidR="009949DE">
        <w:trPr>
          <w:trHeight w:val="8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преподаватель финансовой грамотности</w:t>
            </w:r>
          </w:p>
        </w:tc>
      </w:tr>
      <w:tr w:rsidR="009949DE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урок, приуроченный ко Дню гражданской обороны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ОБЗР, классные руководители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 правовой грамотности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обществознания, классные руководители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школах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(школьный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национальных парков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памятников и исторических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34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“Внеурочная деятельность”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расписания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КВД и запись учащихся в них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курсов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  <w:p w:rsidR="009949DE" w:rsidRDefault="00841505">
            <w:pPr>
              <w:ind w:left="46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и курсов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сертификатов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отдельному</w:t>
            </w:r>
            <w:proofErr w:type="gramEnd"/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конкурсах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уровней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КВД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</w:tr>
      <w:tr w:rsidR="009949DE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Анкета для диагностики потребности школьников в услугах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2024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4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7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49DE">
        <w:trPr>
          <w:trHeight w:val="30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каждом шагу»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К.В.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в моем классе»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физической подготовки»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Шамуратов Т.М.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1074"/>
        <w:gridCol w:w="1730"/>
        <w:gridCol w:w="2955"/>
      </w:tblGrid>
      <w:tr w:rsidR="009949DE">
        <w:trPr>
          <w:trHeight w:val="630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“Классное руководство”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класса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 ВР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семей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СОП+внутренний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запросу)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мировой войны»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борьбе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терроризмом»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 день  памяти жертв фашизма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11.09.2024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бабушек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дедушек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пожилого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41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школьному конкурсу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чтецов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школьных библиотек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Поздравительная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отца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18-19.10.2024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день Толерантности»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матери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«Герб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Государственного герба РФ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28-29.11.2024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«Доброта спасет мир»,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инвалидов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тему: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 (1944 год) – 80 лет»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20-26.01.2025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 ко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 Сталинградской битве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17-21.02.2025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8 марта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февраль-март,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мы»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Великой Отечественной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1941 – 1945 годов»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05-08.05.2025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мультфильмов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 дню славянской письменности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345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“Основные школьные дела”</w:t>
            </w:r>
          </w:p>
        </w:tc>
      </w:tr>
      <w:tr w:rsidR="009949DE">
        <w:trPr>
          <w:trHeight w:val="111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знаний:</w:t>
            </w:r>
          </w:p>
          <w:p w:rsidR="009949DE" w:rsidRDefault="00841505">
            <w:pPr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торжественная линейка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1058"/>
        <w:gridCol w:w="1731"/>
        <w:gridCol w:w="2970"/>
      </w:tblGrid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Знаний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мира».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Флага РФ,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Гимна РФ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9949DE" w:rsidRDefault="009949DE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Флага РФ и РК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9949DE" w:rsidRDefault="009949DE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Общешкольная линейка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террора!».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России. Специальная военная операция»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благотворительности – анонс всех благотворительных акций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 учебного года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активисты Движения Первых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Доброкрышка</w:t>
            </w:r>
            <w:proofErr w:type="spell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Ухтышка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«Запишись в кружок или секцию!»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02.09.-06.09.2024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9949DE" w:rsidRDefault="00841505">
            <w:pPr>
              <w:ind w:left="560"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бега. «Кросс нации – 2024»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«Час добра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уважения» (ко дню пожилых людей)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30.09-04.10.2024г.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6"/>
        <w:gridCol w:w="1084"/>
        <w:gridCol w:w="1615"/>
        <w:gridCol w:w="3090"/>
      </w:tblGrid>
      <w:tr w:rsidR="009949DE">
        <w:trPr>
          <w:trHeight w:val="168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акция ко Дню пожилого человека «С любовью в сердце» (размещение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поздравительных плакатов и открыток в общественных местах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900" w:right="7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Библиотечный урок «Правила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с книгой»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всемирному дню защиты животных «Большая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маленькому другу»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80" w:right="14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ко дню отца (с приглашением отцов,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…)</w:t>
            </w:r>
            <w:proofErr w:type="gram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замдиректора по ВР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приуроченный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60" w:right="1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библиотекарь</w:t>
            </w:r>
          </w:p>
        </w:tc>
      </w:tr>
      <w:tr w:rsidR="009949DE">
        <w:trPr>
          <w:trHeight w:val="82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«Орлята России»!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20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композиций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 материалов «Осен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чудная пора!»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21.10-24.10.24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линейка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случаю окончания 1 четверти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9949DE">
        <w:trPr>
          <w:trHeight w:val="19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 обязанностей сотрудников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 России (с приглашением сотрудников органов внутренних дел)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 w:righ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Международному Дню толерантности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Активисты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первых</w:t>
            </w:r>
          </w:p>
        </w:tc>
      </w:tr>
      <w:tr w:rsidR="009949DE">
        <w:trPr>
          <w:trHeight w:val="14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ко «Дню матери»: Акция «5 для мамы»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9949DE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 ноября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5"/>
        <w:gridCol w:w="1040"/>
        <w:gridCol w:w="1890"/>
        <w:gridCol w:w="2820"/>
      </w:tblGrid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 ко Дню государственного герба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 приуроченный ко Дню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неизвестного солдата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 инвалидов «С добрым сердцем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вам»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замдиректора по ВР</w:t>
            </w:r>
          </w:p>
        </w:tc>
      </w:tr>
      <w:tr w:rsidR="009949DE">
        <w:trPr>
          <w:trHeight w:val="141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учащихся, родителей и педагогов школы к Международному дню художника «В искусстве –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00" w:righ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Героев Отечества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60" w:right="32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игровая программа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забавы»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23-27 декабря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8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случаю окончания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четверти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Памятные мероприятия, посвященные Дню снятия блокады Ленинграда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57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Азбукой»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381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воспитания</w:t>
            </w:r>
          </w:p>
          <w:p w:rsidR="009949DE" w:rsidRDefault="00841505">
            <w:pPr>
              <w:numPr>
                <w:ilvl w:val="0"/>
                <w:numId w:val="23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9949DE" w:rsidRDefault="00841505">
            <w:pPr>
              <w:numPr>
                <w:ilvl w:val="0"/>
                <w:numId w:val="2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исполнивших служебный долг за пределами Отечества</w:t>
            </w:r>
          </w:p>
          <w:p w:rsidR="009949DE" w:rsidRDefault="00841505">
            <w:pPr>
              <w:numPr>
                <w:ilvl w:val="0"/>
                <w:numId w:val="2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– смотр патриотической песни,</w:t>
            </w:r>
          </w:p>
          <w:p w:rsidR="009949DE" w:rsidRDefault="00841505">
            <w:pPr>
              <w:numPr>
                <w:ilvl w:val="0"/>
                <w:numId w:val="23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учителя истории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ОБЗР,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1035"/>
        <w:gridCol w:w="1665"/>
        <w:gridCol w:w="3030"/>
      </w:tblGrid>
      <w:tr w:rsidR="009949DE">
        <w:trPr>
          <w:trHeight w:val="11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российской науки, 300-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времени основания Российской Академии наук (1724)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8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памяти о россиянах, исполнявших служебный долг за пределами Отечества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9949DE">
        <w:trPr>
          <w:trHeight w:val="61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Лыжня России 2025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книг и словарей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библиотекарь,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лет со Дня воссоединения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 с Россией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сказок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Всемирному дню театра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</w:p>
        </w:tc>
      </w:tr>
      <w:tr w:rsidR="009949DE">
        <w:trPr>
          <w:trHeight w:val="8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без границ. Тематическая неделя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здоровья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</w:t>
            </w:r>
          </w:p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народа нацистами и их пособниками в годы ВОВ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Земли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41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неделя (научн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просветительские мероприятия, экологические акции: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«Макулатурный бум»,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сдавайтесь!»)</w:t>
            </w:r>
            <w:proofErr w:type="gram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243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Тематическая неделя,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9949DE" w:rsidRDefault="00841505">
            <w:pPr>
              <w:numPr>
                <w:ilvl w:val="0"/>
                <w:numId w:val="27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9949DE" w:rsidRDefault="00841505">
            <w:pPr>
              <w:numPr>
                <w:ilvl w:val="0"/>
                <w:numId w:val="27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 России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991"/>
        <w:gridCol w:w="105"/>
        <w:gridCol w:w="2055"/>
        <w:gridCol w:w="2460"/>
      </w:tblGrid>
      <w:tr w:rsidR="009949DE">
        <w:trPr>
          <w:trHeight w:val="57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школой»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4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9949DE">
        <w:trPr>
          <w:trHeight w:val="82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детского оздоровительного лагеря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2025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ДОЛ</w:t>
            </w:r>
          </w:p>
        </w:tc>
      </w:tr>
      <w:tr w:rsidR="009949DE">
        <w:trPr>
          <w:trHeight w:val="345"/>
        </w:trPr>
        <w:tc>
          <w:tcPr>
            <w:tcW w:w="90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“Внешкольные мероприятия”</w:t>
            </w:r>
          </w:p>
        </w:tc>
      </w:tr>
      <w:tr w:rsidR="009949DE">
        <w:trPr>
          <w:trHeight w:val="85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ДК</w:t>
            </w:r>
          </w:p>
        </w:tc>
        <w:tc>
          <w:tcPr>
            <w:tcW w:w="1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руководители, родители</w:t>
            </w:r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дома-интерната для престарелых и инвалидов</w:t>
            </w:r>
          </w:p>
        </w:tc>
        <w:tc>
          <w:tcPr>
            <w:tcW w:w="1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 руководители,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6"/>
        <w:gridCol w:w="1803"/>
        <w:gridCol w:w="1031"/>
        <w:gridCol w:w="1605"/>
        <w:gridCol w:w="1740"/>
        <w:gridCol w:w="1230"/>
      </w:tblGrid>
      <w:tr w:rsidR="009949DE">
        <w:trPr>
          <w:trHeight w:val="360"/>
        </w:trPr>
        <w:tc>
          <w:tcPr>
            <w:tcW w:w="90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“Организация предметно-пространственной среды”</w:t>
            </w:r>
          </w:p>
        </w:tc>
      </w:tr>
      <w:tr w:rsidR="009949DE">
        <w:trPr>
          <w:trHeight w:val="825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8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9949DE">
        <w:trPr>
          <w:trHeight w:val="375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кабинетов к образовательным и памятным событиям:</w:t>
            </w:r>
          </w:p>
          <w:p w:rsidR="009949DE" w:rsidRDefault="00841505">
            <w:pPr>
              <w:numPr>
                <w:ilvl w:val="0"/>
                <w:numId w:val="35"/>
              </w:numPr>
              <w:spacing w:before="240"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-День учителя</w:t>
            </w:r>
          </w:p>
          <w:p w:rsidR="009949DE" w:rsidRDefault="00841505">
            <w:pPr>
              <w:numPr>
                <w:ilvl w:val="0"/>
                <w:numId w:val="1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9949DE" w:rsidRDefault="00841505">
            <w:pPr>
              <w:numPr>
                <w:ilvl w:val="0"/>
                <w:numId w:val="10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9949DE" w:rsidRDefault="00841505">
            <w:pPr>
              <w:numPr>
                <w:ilvl w:val="0"/>
                <w:numId w:val="10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Женский день</w:t>
            </w:r>
          </w:p>
          <w:p w:rsidR="009949DE" w:rsidRDefault="00841505">
            <w:pPr>
              <w:numPr>
                <w:ilvl w:val="0"/>
                <w:numId w:val="1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9949DE">
        <w:trPr>
          <w:trHeight w:val="8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фотозоны  ко Дню знаний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«Украсим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новому году»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9949DE">
        <w:trPr>
          <w:trHeight w:val="57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8 марта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ЗДВР </w:t>
            </w:r>
          </w:p>
        </w:tc>
      </w:tr>
      <w:tr w:rsidR="009949DE">
        <w:trPr>
          <w:trHeight w:val="825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Победы</w:t>
            </w:r>
          </w:p>
        </w:tc>
        <w:tc>
          <w:tcPr>
            <w:tcW w:w="18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 ко  Дню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405"/>
        </w:trPr>
        <w:tc>
          <w:tcPr>
            <w:tcW w:w="90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line="288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“Самоуправление”</w:t>
            </w:r>
          </w:p>
        </w:tc>
      </w:tr>
      <w:tr w:rsidR="009949DE">
        <w:trPr>
          <w:trHeight w:val="243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классах</w:t>
            </w:r>
          </w:p>
          <w:p w:rsidR="009949DE" w:rsidRDefault="00841505">
            <w:pPr>
              <w:numPr>
                <w:ilvl w:val="0"/>
                <w:numId w:val="15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 распределение обязанностей;</w:t>
            </w:r>
          </w:p>
          <w:p w:rsidR="009949DE" w:rsidRDefault="00841505">
            <w:pPr>
              <w:numPr>
                <w:ilvl w:val="0"/>
                <w:numId w:val="15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законов класса;</w:t>
            </w:r>
          </w:p>
          <w:p w:rsidR="009949DE" w:rsidRDefault="00841505">
            <w:pPr>
              <w:numPr>
                <w:ilvl w:val="0"/>
                <w:numId w:val="15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руководители</w:t>
            </w:r>
          </w:p>
        </w:tc>
        <w:tc>
          <w:tcPr>
            <w:tcW w:w="12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</w:tr>
      <w:tr w:rsidR="009949DE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системой самоуправления класса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 и школе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диагностики потребности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W w:w="9113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1200"/>
        <w:gridCol w:w="1905"/>
        <w:gridCol w:w="2753"/>
      </w:tblGrid>
      <w:tr w:rsidR="009949DE">
        <w:trPr>
          <w:trHeight w:hRule="exact" w:val="20476"/>
        </w:trPr>
        <w:tc>
          <w:tcPr>
            <w:tcW w:w="91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9949DE">
            <w:pPr>
              <w:ind w:right="-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e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15"/>
              <w:gridCol w:w="1300"/>
              <w:gridCol w:w="1695"/>
              <w:gridCol w:w="2685"/>
            </w:tblGrid>
            <w:tr w:rsidR="009949DE">
              <w:trPr>
                <w:trHeight w:val="1831"/>
              </w:trPr>
              <w:tc>
                <w:tcPr>
                  <w:tcW w:w="8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6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Модуль “Профилактика и безопасность”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Составление социального паспорта школы</w:t>
                  </w:r>
                </w:p>
              </w:tc>
              <w:tc>
                <w:tcPr>
                  <w:tcW w:w="13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6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6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11"/>
              <w:gridCol w:w="1289"/>
              <w:gridCol w:w="1725"/>
              <w:gridCol w:w="2670"/>
            </w:tblGrid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Совета профилактики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2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информационных уголков по безопасности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60" w:right="560" w:hanging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активных групп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«Родительский патруль»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800" w:right="100" w:firstLine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</w:t>
                  </w:r>
                </w:p>
                <w:p w:rsidR="009949DE" w:rsidRDefault="00841505">
                  <w:pPr>
                    <w:ind w:left="9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тематических профилактических месячниках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отдельному плану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30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Педагог-психолог,  ЗДВР, классные руководители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безопасности. Общий урок ОБЗР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теме «Терроризм – угроза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обществу»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02.09.-06.09.2024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 w:right="100" w:firstLine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учитель ОБЗР, 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Общешкольная линейка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«Вместе против террора».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03.09.2024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560" w:right="260" w:hanging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с тренировкой на тему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«Пожарная безопасность» 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right="4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неделя сентября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на тему «Основы</w:t>
                  </w:r>
                </w:p>
                <w:p w:rsidR="009949DE" w:rsidRDefault="00841505">
                  <w:pPr>
                    <w:ind w:left="22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профилактики ДДТТ» с участием инспектора ГИБДД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right="4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неделя сентября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2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Профилактические беседы «Город без наркотиков»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Дни финансовой грамотности. Тематические уроки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специалистами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9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часы «Откуда берутся деньги»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457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Неделя</w:t>
                  </w:r>
                </w:p>
                <w:p w:rsidR="009949DE" w:rsidRDefault="00841505">
                  <w:pPr>
                    <w:ind w:left="340" w:right="17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безопасности. Акция</w:t>
                  </w:r>
                </w:p>
                <w:p w:rsidR="009949DE" w:rsidRDefault="00841505">
                  <w:pPr>
                    <w:ind w:left="340" w:right="17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«Внимание! Дети!»:</w:t>
                  </w:r>
                </w:p>
                <w:p w:rsidR="009949DE" w:rsidRDefault="00841505">
                  <w:pPr>
                    <w:numPr>
                      <w:ilvl w:val="0"/>
                      <w:numId w:val="28"/>
                    </w:numPr>
                    <w:spacing w:before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час,</w:t>
                  </w:r>
                </w:p>
                <w:p w:rsidR="009949DE" w:rsidRDefault="00841505">
                  <w:pPr>
                    <w:numPr>
                      <w:ilvl w:val="0"/>
                      <w:numId w:val="28"/>
                    </w:numPr>
                    <w:spacing w:after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оформление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уголков по ПДД,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-памятки для обучающихся и родителей,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-маршрутные листы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«Безопасная дорога в школу»,</w:t>
                  </w:r>
                </w:p>
                <w:p w:rsidR="009949DE" w:rsidRDefault="00841505">
                  <w:pPr>
                    <w:numPr>
                      <w:ilvl w:val="0"/>
                      <w:numId w:val="21"/>
                    </w:numPr>
                    <w:spacing w:before="240" w:after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экскурсии 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пешеходному</w:t>
                  </w:r>
                  <w:proofErr w:type="gramEnd"/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 2024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0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62"/>
              <w:gridCol w:w="1238"/>
              <w:gridCol w:w="1725"/>
              <w:gridCol w:w="2670"/>
            </w:tblGrid>
            <w:tr w:rsidR="009949DE">
              <w:trPr>
                <w:trHeight w:val="138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переходу вблизи ОО;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занятия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мобильном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автогородке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рисунков «Береги свою жизнь».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949DE">
              <w:trPr>
                <w:trHeight w:val="79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месячнике безопасности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ЗДВР, 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урок</w:t>
                  </w:r>
                </w:p>
                <w:p w:rsidR="009949DE" w:rsidRDefault="00841505">
                  <w:pPr>
                    <w:ind w:left="220" w:right="4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безопасности школьников в сети Интернет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40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читель</w:t>
                  </w:r>
                  <w:proofErr w:type="spellEnd"/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неделя</w:t>
                  </w:r>
                </w:p>
                <w:p w:rsidR="009949DE" w:rsidRDefault="00841505">
                  <w:pPr>
                    <w:ind w:left="220" w:right="17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«Осторожно! Осенний лед!»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30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борьбы со СПИДом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01.12.24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60" w:right="3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Реализация плана мероприятий по предупреждению несчастных случаев на водных объектах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осенне-зимний и весенне-летний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периоды 2024-2025 года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 жертв ДТП (линейка, акция «Свеча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памяти»).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22.11.24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560" w:right="260" w:hanging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«Незнание закона не освобождает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ответственности»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</w:t>
                  </w:r>
                </w:p>
                <w:p w:rsidR="009949DE" w:rsidRDefault="00841505">
                  <w:pPr>
                    <w:ind w:left="500" w:righ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9949DE">
              <w:trPr>
                <w:trHeight w:val="276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4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борьбы с наркоманией и наркобизнесом</w:t>
                  </w:r>
                </w:p>
                <w:p w:rsidR="009949DE" w:rsidRDefault="00841505">
                  <w:pPr>
                    <w:ind w:left="220" w:right="1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-классные часы, беседы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9949DE" w:rsidRDefault="00841505">
                  <w:pPr>
                    <w:ind w:left="220" w:right="18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приглашением специалистов.</w:t>
                  </w:r>
                </w:p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творческих работ «Мы выбираем жизнь!»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февраль-март,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во Всемирном дне гражданской обороны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01.03.25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8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ОБЗР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безопасности</w:t>
                  </w:r>
                </w:p>
                <w:p w:rsidR="009949DE" w:rsidRDefault="00841505">
                  <w:pPr>
                    <w:ind w:left="220" w:right="16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«Осторожно! Весенний лед».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6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38-я годовщина аварии на ЧАЭС:</w:t>
                  </w:r>
                </w:p>
                <w:p w:rsidR="009949DE" w:rsidRDefault="00841505">
                  <w:pPr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конкурс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творческих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работ</w:t>
                  </w:r>
                </w:p>
                <w:p w:rsidR="009949DE" w:rsidRDefault="00841505">
                  <w:pPr>
                    <w:ind w:left="220" w:firstLine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«Чернобыль глазами детей» выпуск листовок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1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06"/>
              <w:gridCol w:w="1194"/>
              <w:gridCol w:w="1755"/>
              <w:gridCol w:w="2640"/>
            </w:tblGrid>
            <w:tr w:rsidR="009949DE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пожарной охраны. Всероссийский открытый урок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ОБЗР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60" w:righ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 учитель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ОБЗР, ЗДВР</w:t>
                  </w:r>
                </w:p>
              </w:tc>
            </w:tr>
            <w:tr w:rsidR="009949DE">
              <w:trPr>
                <w:trHeight w:val="198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 неделя «Дети против огненных забав»: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40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ОБЗР</w:t>
                  </w:r>
                </w:p>
              </w:tc>
            </w:tr>
            <w:tr w:rsidR="009949DE">
              <w:trPr>
                <w:trHeight w:val="109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 неделя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«Здравствуй, лето!»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7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Онлайн-уроки финансовой грамотности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Индивидуальные беседы инспектора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ОПдН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учащимися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вызывающими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тревогу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запросу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4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32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на дому семей учащихся, состоящих на различных видах учета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6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 ЗДВР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Анкетирование учащихся на тему «Жестокое обращение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семье» (1 – 4)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00" w:right="740" w:firstLine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с проблемными детьми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9949DE" w:rsidRDefault="00841505">
                  <w:pPr>
                    <w:ind w:left="220" w:right="1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запросу классных руководителей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00" w:right="740" w:firstLine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7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«Ответственность несовершеннолетних»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«Каникулы –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безопасное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время» беседа с учащимися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«группы риска»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безопасному поведению на каникулах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60" w:righ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 выходом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осенние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зимние,</w:t>
                  </w:r>
                </w:p>
                <w:p w:rsidR="009949DE" w:rsidRDefault="00841505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весенние, летние каникулы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95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Включение в тематику родительских собраний тем направленных на снижение масштабов злоупотребления алкоголем и снижение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масштабов употребления ПАВ, электронных сигарет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Родительский лекторий: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righ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обраниях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2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14"/>
              <w:gridCol w:w="1201"/>
              <w:gridCol w:w="1800"/>
              <w:gridCol w:w="2580"/>
            </w:tblGrid>
            <w:tr w:rsidR="009949DE">
              <w:trPr>
                <w:trHeight w:val="855"/>
              </w:trPr>
              <w:tc>
                <w:tcPr>
                  <w:tcW w:w="33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4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«Возрастные психолог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педагогические особенности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(младший школьник)»</w:t>
                  </w:r>
                </w:p>
              </w:tc>
              <w:tc>
                <w:tcPr>
                  <w:tcW w:w="12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“Профориентация”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цикле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</w:p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профессией Предприниматель»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223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интересов»,</w:t>
            </w:r>
          </w:p>
          <w:p w:rsidR="009949DE" w:rsidRDefault="00841505">
            <w:pPr>
              <w:ind w:left="22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«Профессии наших родителей», «Путь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профессию начинается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школе», «Моя мечта о будущей профессии», «Труд на радость себе и людям»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80" w:firstLine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«В мире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внеклассных мероприятиях родителей,</w:t>
            </w:r>
          </w:p>
          <w:p w:rsidR="009949DE" w:rsidRDefault="00841505">
            <w:pPr>
              <w:ind w:left="22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различных профессий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902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7"/>
        <w:gridCol w:w="3368"/>
        <w:gridCol w:w="1784"/>
        <w:gridCol w:w="2116"/>
      </w:tblGrid>
      <w:tr w:rsidR="009949DE">
        <w:trPr>
          <w:trHeight w:val="390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“Социальное партнерство”</w:t>
            </w:r>
          </w:p>
        </w:tc>
      </w:tr>
      <w:tr w:rsidR="009949DE">
        <w:trPr>
          <w:trHeight w:val="57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  <w:tr w:rsidR="009949DE">
        <w:trPr>
          <w:trHeight w:val="138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д. Никольское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303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  д. Никольское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патриотической направленности, культурно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-массовая работа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303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Дом-интернат для престарелых и инвалидов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Фенево</w:t>
            </w:r>
            <w:proofErr w:type="spellEnd"/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4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6"/>
        <w:gridCol w:w="946"/>
        <w:gridCol w:w="1753"/>
        <w:gridCol w:w="2100"/>
      </w:tblGrid>
      <w:tr w:rsidR="009949DE">
        <w:trPr>
          <w:trHeight w:val="127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right="7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 ШКОЛЫ НА 2024-2025 УЧЕБНЫЙ ГОД</w:t>
            </w:r>
          </w:p>
        </w:tc>
      </w:tr>
      <w:tr w:rsidR="009949DE">
        <w:trPr>
          <w:trHeight w:val="94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480" w:right="3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Основная школа (5-9 классы)</w:t>
            </w:r>
          </w:p>
        </w:tc>
      </w:tr>
      <w:tr w:rsidR="009949DE">
        <w:trPr>
          <w:trHeight w:val="34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“Урочная деятельность”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финансовой грамотности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учитель математики</w:t>
            </w:r>
          </w:p>
        </w:tc>
      </w:tr>
      <w:tr w:rsidR="009949DE">
        <w:trPr>
          <w:trHeight w:val="111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урок, приуроченный ко Дню гражданской обороны Российской Федерации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ОБЗР, классные руководители</w:t>
            </w:r>
          </w:p>
        </w:tc>
      </w:tr>
      <w:tr w:rsidR="009949DE">
        <w:trPr>
          <w:trHeight w:val="8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правовой грамотности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80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школах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(школьный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180" w:right="200" w:hanging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предметники, ЗДУР</w:t>
            </w:r>
          </w:p>
        </w:tc>
      </w:tr>
      <w:tr w:rsidR="009949DE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святого благоверного князя Александра Невского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программиста в России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охраны озонового слоя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9949DE">
        <w:trPr>
          <w:trHeight w:val="111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76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Всеобщей</w:t>
            </w:r>
            <w:proofErr w:type="gramEnd"/>
          </w:p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Декларации прав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ООН (1948)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</w:tr>
      <w:tr w:rsidR="009949DE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поэзии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9949DE" w:rsidRDefault="00841505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заповедников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40" w:right="400" w:firstLin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5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990"/>
        <w:gridCol w:w="1875"/>
        <w:gridCol w:w="1935"/>
      </w:tblGrid>
      <w:tr w:rsidR="009949DE">
        <w:trPr>
          <w:trHeight w:val="555"/>
        </w:trPr>
        <w:tc>
          <w:tcPr>
            <w:tcW w:w="90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line="28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“Классное руководство”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класса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2023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 ВР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72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 СОП + внутренний контроль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мировой войны»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борьбе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терроризмом»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памяти жертв фашизма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бабушек и дедушек ко Дню пожилого человека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школьному конкур су чтецов приуроченному к международному дню школьных библиотек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программа ко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отца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единства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 «Символы России»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«Международный день Толерантности»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матери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«Герб моей семьи», ко Дню Государственного герба РФ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к Международному дню инвалидов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60" w:hanging="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тему: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 (1944 год)»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20-26.01.2025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60" w:right="340"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презентации ко Дню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обеды в Сталинградской битве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17-21.02.2025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1"/>
        <w:gridCol w:w="1020"/>
        <w:gridCol w:w="1836"/>
        <w:gridCol w:w="1898"/>
      </w:tblGrid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8 марта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февраль-март,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мы»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Великой Отечественной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1941 – 1945 годов»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05-08.05.2025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письменности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культуры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“Основные школьные дела”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знаний:</w:t>
            </w:r>
          </w:p>
          <w:p w:rsidR="009949DE" w:rsidRDefault="00841505">
            <w:pPr>
              <w:ind w:left="2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торжественная линейка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замдиректора по 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ко Дню Знаний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«Урок России».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 Флагов РФ, исполнение Гимна РФ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Спуск Флага РФ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террора!».</w:t>
            </w:r>
          </w:p>
          <w:p w:rsidR="009949DE" w:rsidRDefault="00841505">
            <w:pPr>
              <w:ind w:left="24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России. Специальная военная операция»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на тему: «Терроризм –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угроза обществу!»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сентября, 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благотворительности – анонс всех благо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творительных акций 2024-2025 учебного года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40" w:right="48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 классные руководите</w:t>
            </w:r>
          </w:p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7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0"/>
        <w:gridCol w:w="1090"/>
        <w:gridCol w:w="1785"/>
        <w:gridCol w:w="1935"/>
      </w:tblGrid>
      <w:tr w:rsidR="009949DE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сентября, 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 «Запишись в кружок или секцию!»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02.09.-06.09.2024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КВД, ЗДВР</w:t>
            </w:r>
          </w:p>
        </w:tc>
      </w:tr>
      <w:tr w:rsidR="009949DE">
        <w:trPr>
          <w:trHeight w:val="57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«Зеленая Россия»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  <w:p w:rsidR="009949DE" w:rsidRDefault="00841505">
            <w:pPr>
              <w:ind w:left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бега. «Кросс нации – 2024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949DE" w:rsidRDefault="00841505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«Час добра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уважения» (ко дню пожилых людей)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30.09-04.10.2024г.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38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с публикацией в ВК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30.09.-04.10.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</w:t>
            </w:r>
          </w:p>
        </w:tc>
      </w:tr>
      <w:tr w:rsidR="009949DE">
        <w:trPr>
          <w:trHeight w:val="166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Поздравительная акция ко Дню пожилого человека «С любовью в сердце»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всемирному дню защит ы животных «Большая помощь маленькому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111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ко дню отца (с приглашением отцов,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…)</w:t>
            </w:r>
            <w:proofErr w:type="gramEnd"/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приуроченный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библиотекарь</w:t>
            </w:r>
          </w:p>
        </w:tc>
      </w:tr>
      <w:tr w:rsidR="009949DE">
        <w:trPr>
          <w:trHeight w:val="57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линейка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</w:t>
            </w:r>
            <w:proofErr w:type="spell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1 четверти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16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0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8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1"/>
        <w:gridCol w:w="1080"/>
        <w:gridCol w:w="1786"/>
        <w:gridCol w:w="1888"/>
      </w:tblGrid>
      <w:tr w:rsidR="009949DE">
        <w:trPr>
          <w:trHeight w:val="193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сотрудников</w:t>
            </w:r>
          </w:p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 России (с приглашением сотрудников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2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толерантности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</w:tr>
      <w:tr w:rsidR="009949DE">
        <w:trPr>
          <w:trHeight w:val="138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ко Дню матери: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-школьная акция «Открытка для мамы»;</w:t>
            </w:r>
          </w:p>
          <w:p w:rsidR="009949DE" w:rsidRDefault="00841505">
            <w:pPr>
              <w:ind w:left="240" w:right="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классного кабинета к празднику.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 ноября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матери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 ко Дню государственного герба Российско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Федерации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 приуроченный ко Дню неизвестного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со СПИДом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4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</w:t>
            </w:r>
          </w:p>
          <w:p w:rsidR="009949DE" w:rsidRDefault="00841505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«С добрым сердцем к вам»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«Не оставайтесь равнодушными»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инвалидов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учащихся, родителей и педагогов школы к Международному дню художника «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искусстве – жизнь»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40" w:hanging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Общешкольная линейка ко Дню Героев Отечества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Конституции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Российской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9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1"/>
        <w:gridCol w:w="1050"/>
        <w:gridCol w:w="1836"/>
        <w:gridCol w:w="1868"/>
      </w:tblGrid>
      <w:tr w:rsidR="009949DE">
        <w:trPr>
          <w:trHeight w:val="79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Федеральных конституционных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игровая программа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беспредел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 декабря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волонтеры, классные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11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Памятные мероприятия, посвященные Дню снятия блокады Ленинграда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«Прощание с Азбукой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949DE">
        <w:trPr>
          <w:trHeight w:val="331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воспитания</w:t>
            </w:r>
          </w:p>
          <w:p w:rsidR="009949DE" w:rsidRDefault="00841505">
            <w:pPr>
              <w:numPr>
                <w:ilvl w:val="0"/>
                <w:numId w:val="48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9949DE" w:rsidRDefault="00841505">
            <w:pPr>
              <w:numPr>
                <w:ilvl w:val="0"/>
                <w:numId w:val="48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исполнивших служебный долг за пределами Отечества</w:t>
            </w:r>
          </w:p>
          <w:p w:rsidR="009949DE" w:rsidRDefault="00841505">
            <w:pPr>
              <w:numPr>
                <w:ilvl w:val="0"/>
                <w:numId w:val="48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– смотр патриотической песни,</w:t>
            </w:r>
          </w:p>
          <w:p w:rsidR="009949DE" w:rsidRDefault="00841505">
            <w:pPr>
              <w:numPr>
                <w:ilvl w:val="0"/>
                <w:numId w:val="48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учителя истории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ОБЗР,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Общешкольная линейка ко Дню памяти о россиянах, исполнявших служебный долг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пределам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Отечества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4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Лыжня России 2025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949DE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и словарей к Международному дню родного языка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949DE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без границ. Тематическая неделя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Всемирному дню здоровья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a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080"/>
        <w:gridCol w:w="1860"/>
        <w:gridCol w:w="1830"/>
      </w:tblGrid>
      <w:tr w:rsidR="009949DE">
        <w:trPr>
          <w:trHeight w:val="85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</w:t>
            </w:r>
          </w:p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народа нацистами и их пособниками в годы ВОВ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всемирному дню Земли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9949DE">
        <w:trPr>
          <w:trHeight w:val="141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неделя (научн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просветительские мероприятия, экологические акции: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«Макулатурный бум»,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сдавайтесь!»)</w:t>
            </w:r>
            <w:proofErr w:type="gram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243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неделя,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9949DE" w:rsidRDefault="00841505">
            <w:pPr>
              <w:numPr>
                <w:ilvl w:val="0"/>
                <w:numId w:val="42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9949DE" w:rsidRDefault="00841505">
            <w:pPr>
              <w:numPr>
                <w:ilvl w:val="0"/>
                <w:numId w:val="42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юнармейский отряд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оздоровительного лагеря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ДОЛ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ЛТО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2025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ЛТО</w:t>
            </w:r>
          </w:p>
        </w:tc>
      </w:tr>
    </w:tbl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897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1095"/>
        <w:gridCol w:w="1875"/>
        <w:gridCol w:w="1710"/>
      </w:tblGrid>
      <w:tr w:rsidR="009949DE">
        <w:trPr>
          <w:trHeight w:val="825"/>
        </w:trPr>
        <w:tc>
          <w:tcPr>
            <w:tcW w:w="8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“Внешкольные мероприятия”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ДК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руководители, родители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дома-интерната для престарелых и инвалидов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949DE">
        <w:trPr>
          <w:trHeight w:val="825"/>
        </w:trPr>
        <w:tc>
          <w:tcPr>
            <w:tcW w:w="8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“Организация предметно-пространственной среды”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педагог-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949DE">
        <w:trPr>
          <w:trHeight w:val="29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кабинетов к образовательным и памятным событиям:</w:t>
            </w:r>
          </w:p>
          <w:p w:rsidR="009949DE" w:rsidRDefault="00841505">
            <w:pPr>
              <w:numPr>
                <w:ilvl w:val="0"/>
                <w:numId w:val="19"/>
              </w:numPr>
              <w:spacing w:before="240"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-День учителя</w:t>
            </w:r>
          </w:p>
          <w:p w:rsidR="009949DE" w:rsidRDefault="00841505">
            <w:pPr>
              <w:numPr>
                <w:ilvl w:val="0"/>
                <w:numId w:val="4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9949DE" w:rsidRDefault="00841505">
            <w:pPr>
              <w:numPr>
                <w:ilvl w:val="0"/>
                <w:numId w:val="4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c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1"/>
        <w:gridCol w:w="990"/>
        <w:gridCol w:w="2021"/>
        <w:gridCol w:w="1638"/>
      </w:tblGrid>
      <w:tr w:rsidR="009949DE">
        <w:trPr>
          <w:trHeight w:val="109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numPr>
                <w:ilvl w:val="0"/>
                <w:numId w:val="2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Женский день</w:t>
            </w:r>
          </w:p>
          <w:p w:rsidR="009949DE" w:rsidRDefault="00841505">
            <w:pPr>
              <w:numPr>
                <w:ilvl w:val="0"/>
                <w:numId w:val="2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фотозоны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знаний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«Украсим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новому году»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8 марта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Победы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волонтеры</w:t>
            </w:r>
          </w:p>
        </w:tc>
      </w:tr>
      <w:tr w:rsidR="009949DE">
        <w:trPr>
          <w:trHeight w:val="12240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9949DE">
            <w:pPr>
              <w:ind w:right="-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fd"/>
              <w:tblW w:w="880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36"/>
              <w:gridCol w:w="1155"/>
              <w:gridCol w:w="1843"/>
              <w:gridCol w:w="1771"/>
            </w:tblGrid>
            <w:tr w:rsidR="009949DE">
              <w:trPr>
                <w:trHeight w:val="825"/>
              </w:trPr>
              <w:tc>
                <w:tcPr>
                  <w:tcW w:w="8804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Модуль “Взаимодействие с родителями (законными представителями)”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родителей,</w:t>
                  </w:r>
                </w:p>
                <w:p w:rsidR="009949DE" w:rsidRDefault="00841505">
                  <w:pPr>
                    <w:ind w:left="220" w:righ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работе Родительского комитета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раз в четверть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работе Родительского патруля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родительских лекториях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180" w:firstLine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Педагог-психолог, 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0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классных родительских собраний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общешкольных собраний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82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Школьной службе медиации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необходимости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 директора  по  ВР,</w:t>
                  </w:r>
                </w:p>
                <w:p w:rsidR="009949DE" w:rsidRDefault="00841505">
                  <w:pPr>
                    <w:ind w:left="22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педагог-психолог.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Индивидуальная работа с родителями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встреч родителей со специалистами,</w:t>
                  </w:r>
                </w:p>
                <w:p w:rsidR="009949DE" w:rsidRDefault="00841505">
                  <w:pPr>
                    <w:ind w:left="220"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социальными работникам, медицинскими работниками, сотрудниками МВД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  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с родителями, организованная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использованием СФЕРУМ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tbl>
            <w:tblPr>
              <w:tblStyle w:val="afe"/>
              <w:tblW w:w="880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870"/>
              <w:gridCol w:w="1530"/>
              <w:gridCol w:w="1815"/>
              <w:gridCol w:w="1590"/>
            </w:tblGrid>
            <w:tr w:rsidR="009949DE">
              <w:trPr>
                <w:trHeight w:val="11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Индивидуальные и групповые консультации в рамках психолого-педагогической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поддержки детей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Педагог-психолог.</w:t>
                  </w:r>
                </w:p>
              </w:tc>
            </w:tr>
            <w:tr w:rsidR="009949DE">
              <w:trPr>
                <w:trHeight w:val="8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 по организации летнего отдыха учащихся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180" w:firstLine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классные руководители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Анкета для диагностики потребности родителей</w:t>
                  </w:r>
                </w:p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услугах дополнительного образования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180" w:firstLine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классные руководители</w:t>
                  </w:r>
                </w:p>
              </w:tc>
            </w:tr>
          </w:tbl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“Самоуправление”</w:t>
            </w:r>
          </w:p>
        </w:tc>
      </w:tr>
      <w:tr w:rsidR="009949DE">
        <w:trPr>
          <w:trHeight w:val="243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Избирательная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классах</w:t>
            </w:r>
          </w:p>
          <w:p w:rsidR="009949DE" w:rsidRDefault="00841505">
            <w:pPr>
              <w:numPr>
                <w:ilvl w:val="0"/>
                <w:numId w:val="63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 распределение обязанностей;</w:t>
            </w:r>
          </w:p>
          <w:p w:rsidR="009949DE" w:rsidRDefault="00841505">
            <w:pPr>
              <w:numPr>
                <w:ilvl w:val="0"/>
                <w:numId w:val="6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законов класса;</w:t>
            </w:r>
          </w:p>
          <w:p w:rsidR="009949DE" w:rsidRDefault="00841505">
            <w:pPr>
              <w:numPr>
                <w:ilvl w:val="0"/>
                <w:numId w:val="63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системой самоуправления класса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 и школе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для диагностики потребности школьников в услугах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9949DE">
        <w:trPr>
          <w:trHeight w:val="825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line="288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“Профориентация”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сведений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фактическом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цикле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</w:t>
            </w:r>
          </w:p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 в  проекте  "Билет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будущее"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949DE">
        <w:trPr>
          <w:trHeight w:val="8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часы на тему: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предприниматель»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частного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7"/>
        <w:gridCol w:w="968"/>
        <w:gridCol w:w="2070"/>
        <w:gridCol w:w="1605"/>
      </w:tblGrid>
      <w:tr w:rsidR="009949DE">
        <w:trPr>
          <w:trHeight w:val="2505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финансовой грамотности с участием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университета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«Синергия», просмотр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видеороликов: «История денег»,</w:t>
            </w:r>
          </w:p>
          <w:p w:rsidR="009949DE" w:rsidRDefault="00841505">
            <w:pPr>
              <w:ind w:left="22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«Мошеннические финансовые схемы», «Личные финансы и личный бюджет»,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«Домохозяйство»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</w:t>
            </w:r>
          </w:p>
        </w:tc>
      </w:tr>
      <w:tr w:rsidR="009949DE">
        <w:trPr>
          <w:trHeight w:val="168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</w:p>
          <w:p w:rsidR="009949DE" w:rsidRDefault="00841505">
            <w:pPr>
              <w:ind w:left="22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тестирования учащихся, испытывающих трудности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профессиональном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949DE">
        <w:trPr>
          <w:trHeight w:val="57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«В мире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предварительном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2025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классный руководитель</w:t>
            </w:r>
          </w:p>
        </w:tc>
      </w:tr>
    </w:tbl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907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1"/>
        <w:gridCol w:w="2776"/>
        <w:gridCol w:w="2053"/>
        <w:gridCol w:w="1605"/>
      </w:tblGrid>
      <w:tr w:rsidR="009949DE">
        <w:trPr>
          <w:trHeight w:val="82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“Социальное партнерство”</w:t>
            </w:r>
          </w:p>
        </w:tc>
      </w:tr>
      <w:tr w:rsidR="009949DE">
        <w:trPr>
          <w:trHeight w:val="57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города, поселка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  <w:tr w:rsidR="009949DE">
        <w:trPr>
          <w:trHeight w:val="132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д. Никольское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168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 д. Никольское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патриотической направленности,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132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Дом-интернат для престарелых и инвалидов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Фенево</w:t>
            </w:r>
            <w:proofErr w:type="spell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государственных и народных праздников, памятных дат в календарном плане воспитательной работы.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Сентябрь:</w:t>
      </w:r>
    </w:p>
    <w:p w:rsidR="009949DE" w:rsidRDefault="00841505">
      <w:pPr>
        <w:numPr>
          <w:ilvl w:val="0"/>
          <w:numId w:val="3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сентября: День знаний;</w:t>
      </w:r>
    </w:p>
    <w:p w:rsidR="009949DE" w:rsidRDefault="00841505">
      <w:pPr>
        <w:numPr>
          <w:ilvl w:val="0"/>
          <w:numId w:val="3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сентября: День окончания Второй мировой войны, День солидарности в борьбе с терроризмом.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Октябрь: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октябр</w:t>
      </w:r>
      <w:r>
        <w:rPr>
          <w:rFonts w:ascii="Times New Roman" w:eastAsia="Times New Roman" w:hAnsi="Times New Roman" w:cs="Times New Roman"/>
          <w:sz w:val="28"/>
          <w:szCs w:val="28"/>
        </w:rPr>
        <w:t>я: Международный день пожилых людей;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октября: День защиты животных;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октября: День Учителя;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Третье воскресенье октября: День отца;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октября: День памяти жертв политических репрессий.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Ноябрь:</w:t>
      </w:r>
    </w:p>
    <w:p w:rsidR="009949DE" w:rsidRDefault="00841505">
      <w:pPr>
        <w:numPr>
          <w:ilvl w:val="0"/>
          <w:numId w:val="1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ноября: День народного единства.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Декабрь: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декабря: Между</w:t>
      </w:r>
      <w:r>
        <w:rPr>
          <w:rFonts w:ascii="Times New Roman" w:eastAsia="Times New Roman" w:hAnsi="Times New Roman" w:cs="Times New Roman"/>
          <w:sz w:val="28"/>
          <w:szCs w:val="28"/>
        </w:rPr>
        <w:t>народный день инвалидов;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декабря: Битва за Москву, Международный день добровольцев;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декабря: День Александра Невского;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декабря: День Героев Отечества;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декабря: День прав человека;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декабря: День Конституции Российской Федерации;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декабря: День спасателя.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Январь: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января: Новый год;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января: Рождество Христово;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января: «Татьянин день» (праздник студентов);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января: День снятия блокады Ленинграда.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Февраль: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февраля: День воинской славы России;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февраля: День русской науки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февраля: Международный день родного языка;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февраля: День защитника Отечества.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Март:</w:t>
      </w:r>
    </w:p>
    <w:p w:rsidR="009949DE" w:rsidRDefault="00841505">
      <w:pPr>
        <w:numPr>
          <w:ilvl w:val="0"/>
          <w:numId w:val="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марта: Международный женский день;</w:t>
      </w:r>
    </w:p>
    <w:p w:rsidR="009949DE" w:rsidRDefault="00841505">
      <w:pPr>
        <w:numPr>
          <w:ilvl w:val="0"/>
          <w:numId w:val="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марта: День воссоединения Крыма с Россией.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Апрель:</w:t>
      </w:r>
    </w:p>
    <w:p w:rsidR="009949DE" w:rsidRDefault="00841505">
      <w:pPr>
        <w:numPr>
          <w:ilvl w:val="0"/>
          <w:numId w:val="31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апреля: День космонавтики.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Май:</w:t>
      </w:r>
    </w:p>
    <w:p w:rsidR="009949DE" w:rsidRDefault="00841505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мая: Праздник Весны и Труда;</w:t>
      </w:r>
    </w:p>
    <w:p w:rsidR="009949DE" w:rsidRDefault="00841505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мая: День Победы;</w:t>
      </w:r>
    </w:p>
    <w:p w:rsidR="009949DE" w:rsidRDefault="00841505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мая: День славянской письменности и культуры.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Июнь: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июня: Международный день защиты детей;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 июня: День эколога;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июня: Пушкинский день России;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июня: День России;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июня: День памяти и скорби;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июня: День молодёжи.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Июль:</w:t>
      </w:r>
    </w:p>
    <w:p w:rsidR="009949DE" w:rsidRDefault="00841505">
      <w:pPr>
        <w:numPr>
          <w:ilvl w:val="0"/>
          <w:numId w:val="1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июля: День семьи, любви и верности.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Август:</w:t>
      </w:r>
    </w:p>
    <w:p w:rsidR="009949DE" w:rsidRDefault="00841505">
      <w:pPr>
        <w:numPr>
          <w:ilvl w:val="0"/>
          <w:numId w:val="5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августа: День Государственного флага Российской Федерации;</w:t>
      </w:r>
    </w:p>
    <w:p w:rsidR="009949DE" w:rsidRDefault="00841505">
      <w:pPr>
        <w:numPr>
          <w:ilvl w:val="0"/>
          <w:numId w:val="5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августа: День воинской славы России.</w:t>
      </w:r>
    </w:p>
    <w:p w:rsidR="009949DE" w:rsidRDefault="009949DE">
      <w:pPr>
        <w:shd w:val="clear" w:color="auto" w:fill="FFFFFF"/>
        <w:ind w:left="1440"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949DE"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1505">
      <w:pPr>
        <w:spacing w:line="240" w:lineRule="auto"/>
      </w:pPr>
      <w:r>
        <w:separator/>
      </w:r>
    </w:p>
  </w:endnote>
  <w:endnote w:type="continuationSeparator" w:id="0">
    <w:p w:rsidR="00000000" w:rsidRDefault="00841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DE" w:rsidRDefault="0084150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68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DE" w:rsidRDefault="009949DE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1505">
      <w:pPr>
        <w:spacing w:line="240" w:lineRule="auto"/>
      </w:pPr>
      <w:r>
        <w:separator/>
      </w:r>
    </w:p>
  </w:footnote>
  <w:footnote w:type="continuationSeparator" w:id="0">
    <w:p w:rsidR="00000000" w:rsidRDefault="00841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DE" w:rsidRDefault="009949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F5F"/>
    <w:multiLevelType w:val="multilevel"/>
    <w:tmpl w:val="BDE6C9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498749D"/>
    <w:multiLevelType w:val="multilevel"/>
    <w:tmpl w:val="004CB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50D034F"/>
    <w:multiLevelType w:val="multilevel"/>
    <w:tmpl w:val="5890F4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5704510"/>
    <w:multiLevelType w:val="multilevel"/>
    <w:tmpl w:val="71A41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6E8250D"/>
    <w:multiLevelType w:val="multilevel"/>
    <w:tmpl w:val="218C6C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79A548F"/>
    <w:multiLevelType w:val="multilevel"/>
    <w:tmpl w:val="8C8E8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92F037B"/>
    <w:multiLevelType w:val="multilevel"/>
    <w:tmpl w:val="82D243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0C8A3DDE"/>
    <w:multiLevelType w:val="multilevel"/>
    <w:tmpl w:val="7CF08F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0DE652A6"/>
    <w:multiLevelType w:val="multilevel"/>
    <w:tmpl w:val="F2FEB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EC42ABB"/>
    <w:multiLevelType w:val="multilevel"/>
    <w:tmpl w:val="E2B243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15273B40"/>
    <w:multiLevelType w:val="multilevel"/>
    <w:tmpl w:val="B1F491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16F27D90"/>
    <w:multiLevelType w:val="multilevel"/>
    <w:tmpl w:val="9C9813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1BCB7652"/>
    <w:multiLevelType w:val="multilevel"/>
    <w:tmpl w:val="E32E2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1D810936"/>
    <w:multiLevelType w:val="multilevel"/>
    <w:tmpl w:val="282C71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1DA27F3F"/>
    <w:multiLevelType w:val="multilevel"/>
    <w:tmpl w:val="DF880A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253759B5"/>
    <w:multiLevelType w:val="multilevel"/>
    <w:tmpl w:val="5A34F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5AF7370"/>
    <w:multiLevelType w:val="multilevel"/>
    <w:tmpl w:val="AD9CABC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>
    <w:nsid w:val="28626AD1"/>
    <w:multiLevelType w:val="multilevel"/>
    <w:tmpl w:val="555E9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8864AE1"/>
    <w:multiLevelType w:val="multilevel"/>
    <w:tmpl w:val="DDAA65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292F1A0D"/>
    <w:multiLevelType w:val="multilevel"/>
    <w:tmpl w:val="244CE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BBF6932"/>
    <w:multiLevelType w:val="multilevel"/>
    <w:tmpl w:val="E8DCE9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2BCD0333"/>
    <w:multiLevelType w:val="multilevel"/>
    <w:tmpl w:val="BB16DC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2C6B3D5B"/>
    <w:multiLevelType w:val="multilevel"/>
    <w:tmpl w:val="31247C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2D07331A"/>
    <w:multiLevelType w:val="multilevel"/>
    <w:tmpl w:val="37AE9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0236498"/>
    <w:multiLevelType w:val="multilevel"/>
    <w:tmpl w:val="C4207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322E5AE1"/>
    <w:multiLevelType w:val="multilevel"/>
    <w:tmpl w:val="58984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370C0E31"/>
    <w:multiLevelType w:val="multilevel"/>
    <w:tmpl w:val="55BEC0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375B6227"/>
    <w:multiLevelType w:val="multilevel"/>
    <w:tmpl w:val="96D042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nsid w:val="39D14376"/>
    <w:multiLevelType w:val="multilevel"/>
    <w:tmpl w:val="93E650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3C972F4D"/>
    <w:multiLevelType w:val="multilevel"/>
    <w:tmpl w:val="AAA868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>
    <w:nsid w:val="3DD60D50"/>
    <w:multiLevelType w:val="multilevel"/>
    <w:tmpl w:val="D8DAC7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3E091D97"/>
    <w:multiLevelType w:val="multilevel"/>
    <w:tmpl w:val="B7B8A4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>
    <w:nsid w:val="40F11858"/>
    <w:multiLevelType w:val="multilevel"/>
    <w:tmpl w:val="4D40FB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3">
    <w:nsid w:val="40F81AE1"/>
    <w:multiLevelType w:val="multilevel"/>
    <w:tmpl w:val="BA4EF1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4">
    <w:nsid w:val="435A0B28"/>
    <w:multiLevelType w:val="multilevel"/>
    <w:tmpl w:val="5DA268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>
    <w:nsid w:val="43BB13B8"/>
    <w:multiLevelType w:val="multilevel"/>
    <w:tmpl w:val="51A0E2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nsid w:val="449A7BC2"/>
    <w:multiLevelType w:val="multilevel"/>
    <w:tmpl w:val="4664E2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>
    <w:nsid w:val="46FF5B13"/>
    <w:multiLevelType w:val="multilevel"/>
    <w:tmpl w:val="6A2E08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>
    <w:nsid w:val="49BA314D"/>
    <w:multiLevelType w:val="multilevel"/>
    <w:tmpl w:val="3C54DF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>
    <w:nsid w:val="49D40415"/>
    <w:multiLevelType w:val="multilevel"/>
    <w:tmpl w:val="742296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>
    <w:nsid w:val="4B3338B1"/>
    <w:multiLevelType w:val="multilevel"/>
    <w:tmpl w:val="5F604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4B8154CF"/>
    <w:multiLevelType w:val="multilevel"/>
    <w:tmpl w:val="974A5E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2">
    <w:nsid w:val="4BB941BF"/>
    <w:multiLevelType w:val="multilevel"/>
    <w:tmpl w:val="01F0B4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3">
    <w:nsid w:val="505B697F"/>
    <w:multiLevelType w:val="multilevel"/>
    <w:tmpl w:val="01CA23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4">
    <w:nsid w:val="55310D6E"/>
    <w:multiLevelType w:val="multilevel"/>
    <w:tmpl w:val="CF7A1A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5">
    <w:nsid w:val="568C7BA5"/>
    <w:multiLevelType w:val="multilevel"/>
    <w:tmpl w:val="837CD6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6">
    <w:nsid w:val="56D3309A"/>
    <w:multiLevelType w:val="multilevel"/>
    <w:tmpl w:val="880CBE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7">
    <w:nsid w:val="5F35313E"/>
    <w:multiLevelType w:val="multilevel"/>
    <w:tmpl w:val="B6348F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8">
    <w:nsid w:val="60032E8B"/>
    <w:multiLevelType w:val="multilevel"/>
    <w:tmpl w:val="6FCC6F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9">
    <w:nsid w:val="609E55F3"/>
    <w:multiLevelType w:val="multilevel"/>
    <w:tmpl w:val="069611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0">
    <w:nsid w:val="61FE236E"/>
    <w:multiLevelType w:val="multilevel"/>
    <w:tmpl w:val="D38071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1">
    <w:nsid w:val="64B4208B"/>
    <w:multiLevelType w:val="multilevel"/>
    <w:tmpl w:val="727A51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2">
    <w:nsid w:val="651808AD"/>
    <w:multiLevelType w:val="multilevel"/>
    <w:tmpl w:val="11ECF1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3">
    <w:nsid w:val="65595273"/>
    <w:multiLevelType w:val="multilevel"/>
    <w:tmpl w:val="A30EC3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4">
    <w:nsid w:val="668B3D74"/>
    <w:multiLevelType w:val="multilevel"/>
    <w:tmpl w:val="A9A466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5">
    <w:nsid w:val="69A81F27"/>
    <w:multiLevelType w:val="multilevel"/>
    <w:tmpl w:val="A93001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6">
    <w:nsid w:val="6AC73129"/>
    <w:multiLevelType w:val="multilevel"/>
    <w:tmpl w:val="826E3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nsid w:val="6AD52BB4"/>
    <w:multiLevelType w:val="multilevel"/>
    <w:tmpl w:val="C2887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nsid w:val="6ECC6282"/>
    <w:multiLevelType w:val="multilevel"/>
    <w:tmpl w:val="DBEC6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7327773C"/>
    <w:multiLevelType w:val="multilevel"/>
    <w:tmpl w:val="2A7C4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nsid w:val="74B646F2"/>
    <w:multiLevelType w:val="multilevel"/>
    <w:tmpl w:val="D480AC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1">
    <w:nsid w:val="75115D2D"/>
    <w:multiLevelType w:val="multilevel"/>
    <w:tmpl w:val="8CB20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2">
    <w:nsid w:val="766A0814"/>
    <w:multiLevelType w:val="multilevel"/>
    <w:tmpl w:val="0B8200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3">
    <w:nsid w:val="766B2E1B"/>
    <w:multiLevelType w:val="multilevel"/>
    <w:tmpl w:val="0D42F9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4">
    <w:nsid w:val="778E67D3"/>
    <w:multiLevelType w:val="multilevel"/>
    <w:tmpl w:val="BFA221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5">
    <w:nsid w:val="7C4C4CF3"/>
    <w:multiLevelType w:val="multilevel"/>
    <w:tmpl w:val="9AB81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nsid w:val="7E4F6F2C"/>
    <w:multiLevelType w:val="multilevel"/>
    <w:tmpl w:val="543E2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nsid w:val="7E556911"/>
    <w:multiLevelType w:val="multilevel"/>
    <w:tmpl w:val="FF4C95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6"/>
  </w:num>
  <w:num w:numId="3">
    <w:abstractNumId w:val="47"/>
  </w:num>
  <w:num w:numId="4">
    <w:abstractNumId w:val="11"/>
  </w:num>
  <w:num w:numId="5">
    <w:abstractNumId w:val="37"/>
  </w:num>
  <w:num w:numId="6">
    <w:abstractNumId w:val="7"/>
  </w:num>
  <w:num w:numId="7">
    <w:abstractNumId w:val="44"/>
  </w:num>
  <w:num w:numId="8">
    <w:abstractNumId w:val="45"/>
  </w:num>
  <w:num w:numId="9">
    <w:abstractNumId w:val="27"/>
  </w:num>
  <w:num w:numId="10">
    <w:abstractNumId w:val="15"/>
  </w:num>
  <w:num w:numId="11">
    <w:abstractNumId w:val="54"/>
  </w:num>
  <w:num w:numId="12">
    <w:abstractNumId w:val="12"/>
  </w:num>
  <w:num w:numId="13">
    <w:abstractNumId w:val="65"/>
  </w:num>
  <w:num w:numId="14">
    <w:abstractNumId w:val="13"/>
  </w:num>
  <w:num w:numId="15">
    <w:abstractNumId w:val="5"/>
  </w:num>
  <w:num w:numId="16">
    <w:abstractNumId w:val="43"/>
  </w:num>
  <w:num w:numId="17">
    <w:abstractNumId w:val="31"/>
  </w:num>
  <w:num w:numId="18">
    <w:abstractNumId w:val="50"/>
  </w:num>
  <w:num w:numId="19">
    <w:abstractNumId w:val="57"/>
  </w:num>
  <w:num w:numId="20">
    <w:abstractNumId w:val="24"/>
  </w:num>
  <w:num w:numId="21">
    <w:abstractNumId w:val="25"/>
  </w:num>
  <w:num w:numId="22">
    <w:abstractNumId w:val="51"/>
  </w:num>
  <w:num w:numId="23">
    <w:abstractNumId w:val="66"/>
  </w:num>
  <w:num w:numId="24">
    <w:abstractNumId w:val="55"/>
  </w:num>
  <w:num w:numId="25">
    <w:abstractNumId w:val="48"/>
  </w:num>
  <w:num w:numId="26">
    <w:abstractNumId w:val="16"/>
  </w:num>
  <w:num w:numId="27">
    <w:abstractNumId w:val="19"/>
  </w:num>
  <w:num w:numId="28">
    <w:abstractNumId w:val="23"/>
  </w:num>
  <w:num w:numId="29">
    <w:abstractNumId w:val="64"/>
  </w:num>
  <w:num w:numId="30">
    <w:abstractNumId w:val="2"/>
  </w:num>
  <w:num w:numId="31">
    <w:abstractNumId w:val="38"/>
  </w:num>
  <w:num w:numId="32">
    <w:abstractNumId w:val="20"/>
  </w:num>
  <w:num w:numId="33">
    <w:abstractNumId w:val="53"/>
  </w:num>
  <w:num w:numId="34">
    <w:abstractNumId w:val="0"/>
  </w:num>
  <w:num w:numId="35">
    <w:abstractNumId w:val="17"/>
  </w:num>
  <w:num w:numId="36">
    <w:abstractNumId w:val="9"/>
  </w:num>
  <w:num w:numId="37">
    <w:abstractNumId w:val="60"/>
  </w:num>
  <w:num w:numId="38">
    <w:abstractNumId w:val="61"/>
  </w:num>
  <w:num w:numId="39">
    <w:abstractNumId w:val="21"/>
  </w:num>
  <w:num w:numId="40">
    <w:abstractNumId w:val="40"/>
  </w:num>
  <w:num w:numId="41">
    <w:abstractNumId w:val="52"/>
  </w:num>
  <w:num w:numId="42">
    <w:abstractNumId w:val="56"/>
  </w:num>
  <w:num w:numId="43">
    <w:abstractNumId w:val="42"/>
  </w:num>
  <w:num w:numId="44">
    <w:abstractNumId w:val="28"/>
  </w:num>
  <w:num w:numId="45">
    <w:abstractNumId w:val="62"/>
  </w:num>
  <w:num w:numId="46">
    <w:abstractNumId w:val="10"/>
  </w:num>
  <w:num w:numId="47">
    <w:abstractNumId w:val="26"/>
  </w:num>
  <w:num w:numId="48">
    <w:abstractNumId w:val="3"/>
  </w:num>
  <w:num w:numId="49">
    <w:abstractNumId w:val="33"/>
  </w:num>
  <w:num w:numId="50">
    <w:abstractNumId w:val="1"/>
  </w:num>
  <w:num w:numId="51">
    <w:abstractNumId w:val="18"/>
  </w:num>
  <w:num w:numId="52">
    <w:abstractNumId w:val="32"/>
  </w:num>
  <w:num w:numId="53">
    <w:abstractNumId w:val="63"/>
  </w:num>
  <w:num w:numId="54">
    <w:abstractNumId w:val="4"/>
  </w:num>
  <w:num w:numId="55">
    <w:abstractNumId w:val="49"/>
  </w:num>
  <w:num w:numId="56">
    <w:abstractNumId w:val="36"/>
  </w:num>
  <w:num w:numId="57">
    <w:abstractNumId w:val="39"/>
  </w:num>
  <w:num w:numId="58">
    <w:abstractNumId w:val="34"/>
  </w:num>
  <w:num w:numId="59">
    <w:abstractNumId w:val="8"/>
  </w:num>
  <w:num w:numId="60">
    <w:abstractNumId w:val="67"/>
  </w:num>
  <w:num w:numId="61">
    <w:abstractNumId w:val="58"/>
  </w:num>
  <w:num w:numId="62">
    <w:abstractNumId w:val="30"/>
  </w:num>
  <w:num w:numId="63">
    <w:abstractNumId w:val="59"/>
  </w:num>
  <w:num w:numId="64">
    <w:abstractNumId w:val="22"/>
  </w:num>
  <w:num w:numId="65">
    <w:abstractNumId w:val="41"/>
  </w:num>
  <w:num w:numId="66">
    <w:abstractNumId w:val="29"/>
  </w:num>
  <w:num w:numId="67">
    <w:abstractNumId w:val="35"/>
  </w:num>
  <w:num w:numId="68">
    <w:abstractNumId w:val="4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49DE"/>
    <w:rsid w:val="00841505"/>
    <w:rsid w:val="009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8415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4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8415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14421</Words>
  <Characters>82201</Characters>
  <Application>Microsoft Office Word</Application>
  <DocSecurity>0</DocSecurity>
  <Lines>685</Lines>
  <Paragraphs>192</Paragraphs>
  <ScaleCrop>false</ScaleCrop>
  <Company>Home</Company>
  <LinksUpToDate>false</LinksUpToDate>
  <CharactersWithSpaces>96430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Султан</cp:lastModifiedBy>
  <cp:revision>2</cp:revision>
  <dcterms:created xsi:type="dcterms:W3CDTF">2024-11-18T22:00:00Z</dcterms:created>
  <dcterms:modified xsi:type="dcterms:W3CDTF">2024-11-18T22:04:00Z</dcterms:modified>
</cp:coreProperties>
</file>