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5C" w:rsidRDefault="00C3435C" w:rsidP="00C343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BD1A432" wp14:editId="0494C100">
            <wp:extent cx="581025" cy="676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435C" w:rsidRPr="00894E97" w:rsidRDefault="00C3435C" w:rsidP="00C3435C">
      <w:pPr>
        <w:jc w:val="center"/>
        <w:rPr>
          <w:b/>
          <w:sz w:val="20"/>
          <w:szCs w:val="20"/>
        </w:rPr>
      </w:pPr>
      <w:r w:rsidRPr="00894E97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C3435C" w:rsidRPr="00894E97" w:rsidRDefault="00C3435C" w:rsidP="00C3435C">
      <w:pPr>
        <w:jc w:val="center"/>
        <w:rPr>
          <w:b/>
          <w:sz w:val="20"/>
          <w:szCs w:val="20"/>
        </w:rPr>
      </w:pPr>
      <w:r w:rsidRPr="00894E97">
        <w:rPr>
          <w:b/>
          <w:sz w:val="20"/>
          <w:szCs w:val="20"/>
        </w:rPr>
        <w:t>БРЫЛИНСКАЯ ОСНОВНАЯ ОБЩЕОБРАЗОВАТЕЛЬНАЯ ШКОЛА</w:t>
      </w:r>
    </w:p>
    <w:p w:rsidR="00C3435C" w:rsidRDefault="00C3435C" w:rsidP="00C3435C">
      <w:pPr>
        <w:jc w:val="center"/>
        <w:rPr>
          <w:b/>
        </w:rPr>
      </w:pPr>
    </w:p>
    <w:p w:rsidR="00C3435C" w:rsidRDefault="00C3435C" w:rsidP="00C3435C">
      <w:pPr>
        <w:jc w:val="center"/>
        <w:rPr>
          <w:b/>
        </w:rPr>
      </w:pPr>
    </w:p>
    <w:p w:rsidR="00C3435C" w:rsidRDefault="00C3435C" w:rsidP="00C3435C">
      <w:pPr>
        <w:jc w:val="center"/>
        <w:rPr>
          <w:b/>
        </w:rPr>
      </w:pPr>
    </w:p>
    <w:p w:rsidR="00C3435C" w:rsidRPr="000B7CB2" w:rsidRDefault="00C3435C" w:rsidP="00C3435C">
      <w:pPr>
        <w:jc w:val="right"/>
        <w:rPr>
          <w:szCs w:val="24"/>
        </w:rPr>
      </w:pPr>
      <w:bookmarkStart w:id="0" w:name="_GoBack"/>
      <w:r>
        <w:rPr>
          <w:szCs w:val="24"/>
        </w:rPr>
        <w:t>Приложение 5</w:t>
      </w:r>
      <w:r w:rsidRPr="000B7CB2">
        <w:br/>
      </w:r>
      <w:r>
        <w:rPr>
          <w:szCs w:val="24"/>
        </w:rPr>
        <w:t xml:space="preserve"> к Приказу № 161/3 от 29.08</w:t>
      </w:r>
      <w:r w:rsidRPr="000B7CB2">
        <w:rPr>
          <w:szCs w:val="24"/>
        </w:rPr>
        <w:t>.2025</w:t>
      </w:r>
    </w:p>
    <w:p w:rsidR="00C3435C" w:rsidRPr="000B7CB2" w:rsidRDefault="00C3435C" w:rsidP="00C3435C">
      <w:pPr>
        <w:spacing w:before="20"/>
        <w:rPr>
          <w:rFonts w:eastAsia="Microsoft Sans Serif"/>
          <w:sz w:val="28"/>
          <w:szCs w:val="7"/>
        </w:rPr>
      </w:pPr>
    </w:p>
    <w:p w:rsidR="004A6483" w:rsidRDefault="004A6483">
      <w:pPr>
        <w:pStyle w:val="a3"/>
        <w:spacing w:before="60"/>
      </w:pPr>
    </w:p>
    <w:p w:rsidR="00C3435C" w:rsidRDefault="00C3435C">
      <w:pPr>
        <w:pStyle w:val="a3"/>
        <w:spacing w:before="60"/>
      </w:pPr>
    </w:p>
    <w:p w:rsidR="00C3435C" w:rsidRDefault="00C3435C" w:rsidP="00C3435C">
      <w:pPr>
        <w:pStyle w:val="a3"/>
        <w:spacing w:before="60"/>
        <w:jc w:val="center"/>
      </w:pPr>
    </w:p>
    <w:p w:rsidR="004A6483" w:rsidRDefault="00C3435C">
      <w:pPr>
        <w:pStyle w:val="a4"/>
        <w:ind w:left="1482" w:right="1475"/>
      </w:pPr>
      <w:r>
        <w:rPr>
          <w:spacing w:val="-2"/>
        </w:rPr>
        <w:t>Положение</w:t>
      </w:r>
    </w:p>
    <w:p w:rsidR="004A6483" w:rsidRDefault="004A6483">
      <w:pPr>
        <w:pStyle w:val="a3"/>
        <w:spacing w:before="9"/>
        <w:rPr>
          <w:b/>
          <w:sz w:val="28"/>
        </w:rPr>
      </w:pPr>
    </w:p>
    <w:p w:rsidR="004A6483" w:rsidRDefault="00C3435C">
      <w:pPr>
        <w:pStyle w:val="a4"/>
        <w:spacing w:line="271" w:lineRule="auto"/>
      </w:pPr>
      <w:r>
        <w:t>о</w:t>
      </w:r>
      <w:r>
        <w:rPr>
          <w:spacing w:val="-7"/>
        </w:rPr>
        <w:t xml:space="preserve"> </w:t>
      </w:r>
      <w:r>
        <w:t>мониторинге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достижений,</w:t>
      </w:r>
      <w:r>
        <w:rPr>
          <w:spacing w:val="-4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 использованием АИС «Сетевой город. Образование»</w:t>
      </w:r>
    </w:p>
    <w:bookmarkEnd w:id="0"/>
    <w:p w:rsidR="004A6483" w:rsidRDefault="00C3435C">
      <w:pPr>
        <w:pStyle w:val="1"/>
        <w:numPr>
          <w:ilvl w:val="0"/>
          <w:numId w:val="1"/>
        </w:numPr>
        <w:tabs>
          <w:tab w:val="left" w:pos="3933"/>
        </w:tabs>
        <w:spacing w:before="285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4A6483" w:rsidRDefault="004A6483">
      <w:pPr>
        <w:pStyle w:val="a3"/>
        <w:spacing w:before="45"/>
        <w:rPr>
          <w:b/>
        </w:rPr>
      </w:pP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548"/>
        </w:tabs>
        <w:spacing w:line="268" w:lineRule="auto"/>
        <w:ind w:right="135" w:hanging="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достижений обучающихся с использованием автоматизированной информационной системы «Сетевой город. Образование» (АИС «СГО») в Муниципальном бюджетном </w:t>
      </w:r>
      <w:r>
        <w:rPr>
          <w:sz w:val="24"/>
        </w:rPr>
        <w:t xml:space="preserve">общеобразовательном учреждении </w:t>
      </w:r>
      <w:proofErr w:type="spellStart"/>
      <w:r>
        <w:rPr>
          <w:sz w:val="24"/>
        </w:rPr>
        <w:t>Брылинская</w:t>
      </w:r>
      <w:proofErr w:type="spellEnd"/>
      <w:r>
        <w:rPr>
          <w:sz w:val="24"/>
        </w:rPr>
        <w:t xml:space="preserve"> основная общеобразовательная школа</w:t>
      </w:r>
      <w:r>
        <w:rPr>
          <w:sz w:val="24"/>
        </w:rPr>
        <w:t xml:space="preserve"> (далее – образовательная организация).</w:t>
      </w: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636"/>
        </w:tabs>
        <w:spacing w:before="242" w:line="268" w:lineRule="auto"/>
        <w:ind w:right="135" w:hanging="10"/>
        <w:jc w:val="both"/>
        <w:rPr>
          <w:sz w:val="24"/>
        </w:rPr>
      </w:pPr>
      <w:r>
        <w:rPr>
          <w:sz w:val="24"/>
        </w:rPr>
        <w:t>По</w:t>
      </w:r>
      <w:r>
        <w:rPr>
          <w:sz w:val="24"/>
        </w:rPr>
        <w:t>ложение разработано на основании Федерального закона «Об образовании в Российской Федерации» от 29.12.2012 №273-ФЗ, иных нормативных актов, а также локальных актов образовательной организации.</w:t>
      </w: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689"/>
        </w:tabs>
        <w:spacing w:before="244" w:line="268" w:lineRule="auto"/>
        <w:ind w:right="133" w:hanging="10"/>
        <w:jc w:val="both"/>
        <w:rPr>
          <w:sz w:val="24"/>
        </w:rPr>
      </w:pPr>
      <w:r>
        <w:rPr>
          <w:sz w:val="24"/>
        </w:rPr>
        <w:t>Мониторинг направлен на обеспечение качества образования, своев</w:t>
      </w:r>
      <w:r>
        <w:rPr>
          <w:sz w:val="24"/>
        </w:rPr>
        <w:t>ременное выявление образовательных затруднений и рисков, а также на корректировку образовательного процесса.</w:t>
      </w:r>
    </w:p>
    <w:p w:rsidR="004A6483" w:rsidRDefault="004A6483">
      <w:pPr>
        <w:pStyle w:val="a3"/>
        <w:spacing w:before="19"/>
      </w:pPr>
    </w:p>
    <w:p w:rsidR="004A6483" w:rsidRDefault="00C3435C">
      <w:pPr>
        <w:pStyle w:val="1"/>
        <w:numPr>
          <w:ilvl w:val="0"/>
          <w:numId w:val="1"/>
        </w:numPr>
        <w:tabs>
          <w:tab w:val="left" w:pos="3414"/>
        </w:tabs>
        <w:ind w:left="3414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мониторинга</w:t>
      </w:r>
    </w:p>
    <w:p w:rsidR="004A6483" w:rsidRDefault="004A6483">
      <w:pPr>
        <w:pStyle w:val="a3"/>
        <w:spacing w:before="46"/>
        <w:rPr>
          <w:b/>
        </w:rPr>
      </w:pPr>
    </w:p>
    <w:p w:rsidR="004A6483" w:rsidRDefault="00C3435C">
      <w:pPr>
        <w:pStyle w:val="a5"/>
        <w:numPr>
          <w:ilvl w:val="1"/>
          <w:numId w:val="1"/>
        </w:numPr>
        <w:tabs>
          <w:tab w:val="left" w:pos="547"/>
        </w:tabs>
        <w:ind w:left="547" w:hanging="419"/>
        <w:jc w:val="both"/>
        <w:rPr>
          <w:b/>
          <w:sz w:val="24"/>
        </w:rPr>
      </w:pPr>
      <w:r>
        <w:rPr>
          <w:b/>
          <w:spacing w:val="-4"/>
          <w:sz w:val="24"/>
        </w:rPr>
        <w:t>Цели:</w:t>
      </w:r>
    </w:p>
    <w:p w:rsidR="004A6483" w:rsidRDefault="004A6483">
      <w:pPr>
        <w:pStyle w:val="a3"/>
        <w:spacing w:before="52"/>
        <w:rPr>
          <w:b/>
        </w:rPr>
      </w:pPr>
    </w:p>
    <w:p w:rsidR="004A6483" w:rsidRDefault="00C3435C">
      <w:pPr>
        <w:pStyle w:val="a5"/>
        <w:numPr>
          <w:ilvl w:val="2"/>
          <w:numId w:val="1"/>
        </w:numPr>
        <w:tabs>
          <w:tab w:val="left" w:pos="850"/>
        </w:tabs>
        <w:spacing w:before="1"/>
        <w:ind w:left="850"/>
        <w:rPr>
          <w:sz w:val="24"/>
        </w:rPr>
      </w:pPr>
      <w:r>
        <w:rPr>
          <w:sz w:val="24"/>
        </w:rPr>
        <w:t>оператив</w:t>
      </w:r>
      <w:r>
        <w:rPr>
          <w:sz w:val="24"/>
        </w:rPr>
        <w:t>ное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A6483" w:rsidRDefault="004A6483">
      <w:pPr>
        <w:pStyle w:val="a5"/>
        <w:rPr>
          <w:sz w:val="24"/>
        </w:rPr>
        <w:sectPr w:rsidR="004A6483" w:rsidSect="00C3435C">
          <w:type w:val="continuous"/>
          <w:pgSz w:w="11910" w:h="16840"/>
          <w:pgMar w:top="568" w:right="708" w:bottom="280" w:left="851" w:header="720" w:footer="720" w:gutter="0"/>
          <w:cols w:space="720"/>
        </w:sectPr>
      </w:pPr>
    </w:p>
    <w:p w:rsidR="004A6483" w:rsidRDefault="00C3435C">
      <w:pPr>
        <w:pStyle w:val="a5"/>
        <w:numPr>
          <w:ilvl w:val="2"/>
          <w:numId w:val="1"/>
        </w:numPr>
        <w:tabs>
          <w:tab w:val="left" w:pos="850"/>
          <w:tab w:val="left" w:pos="1769"/>
          <w:tab w:val="left" w:pos="3821"/>
          <w:tab w:val="left" w:pos="4903"/>
          <w:tab w:val="left" w:pos="5872"/>
          <w:tab w:val="left" w:pos="7525"/>
          <w:tab w:val="left" w:pos="7889"/>
        </w:tabs>
        <w:spacing w:before="76" w:line="264" w:lineRule="auto"/>
        <w:ind w:right="142" w:firstLine="359"/>
        <w:rPr>
          <w:sz w:val="24"/>
        </w:rPr>
      </w:pPr>
      <w:r>
        <w:rPr>
          <w:spacing w:val="-2"/>
          <w:sz w:val="24"/>
        </w:rPr>
        <w:lastRenderedPageBreak/>
        <w:t>анализ</w:t>
      </w:r>
      <w:r>
        <w:rPr>
          <w:sz w:val="24"/>
        </w:rPr>
        <w:tab/>
      </w:r>
      <w:r>
        <w:rPr>
          <w:spacing w:val="-2"/>
          <w:sz w:val="24"/>
        </w:rPr>
        <w:t>результативности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педагогических работников;</w:t>
      </w:r>
    </w:p>
    <w:p w:rsidR="004A6483" w:rsidRDefault="00C3435C">
      <w:pPr>
        <w:pStyle w:val="a5"/>
        <w:numPr>
          <w:ilvl w:val="2"/>
          <w:numId w:val="1"/>
        </w:numPr>
        <w:tabs>
          <w:tab w:val="left" w:pos="850"/>
          <w:tab w:val="left" w:pos="2518"/>
          <w:tab w:val="left" w:pos="4521"/>
          <w:tab w:val="left" w:pos="5856"/>
          <w:tab w:val="left" w:pos="7015"/>
          <w:tab w:val="left" w:pos="7948"/>
        </w:tabs>
        <w:spacing w:before="20" w:line="264" w:lineRule="auto"/>
        <w:ind w:right="137" w:firstLine="359"/>
        <w:rPr>
          <w:sz w:val="24"/>
        </w:rPr>
      </w:pPr>
      <w:r>
        <w:rPr>
          <w:spacing w:val="-2"/>
          <w:sz w:val="24"/>
        </w:rPr>
        <w:t>выявление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группы</w:t>
      </w:r>
      <w:r>
        <w:rPr>
          <w:sz w:val="24"/>
        </w:rPr>
        <w:tab/>
      </w:r>
      <w:r>
        <w:rPr>
          <w:spacing w:val="-2"/>
          <w:sz w:val="24"/>
        </w:rPr>
        <w:t>риска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своевременной </w:t>
      </w:r>
      <w:r>
        <w:rPr>
          <w:sz w:val="24"/>
        </w:rPr>
        <w:t>психолого-</w:t>
      </w:r>
      <w:r>
        <w:rPr>
          <w:sz w:val="24"/>
        </w:rPr>
        <w:t>педагогической поддержки.</w:t>
      </w:r>
    </w:p>
    <w:p w:rsidR="004A6483" w:rsidRDefault="004A6483">
      <w:pPr>
        <w:pStyle w:val="a3"/>
        <w:spacing w:before="7"/>
      </w:pPr>
    </w:p>
    <w:p w:rsidR="004A6483" w:rsidRDefault="00C3435C">
      <w:pPr>
        <w:pStyle w:val="1"/>
        <w:numPr>
          <w:ilvl w:val="1"/>
          <w:numId w:val="1"/>
        </w:numPr>
        <w:tabs>
          <w:tab w:val="left" w:pos="547"/>
        </w:tabs>
        <w:ind w:left="547" w:hanging="419"/>
      </w:pPr>
      <w:r>
        <w:rPr>
          <w:spacing w:val="-2"/>
        </w:rPr>
        <w:t>Задачи:</w:t>
      </w:r>
    </w:p>
    <w:p w:rsidR="004A6483" w:rsidRDefault="004A6483">
      <w:pPr>
        <w:pStyle w:val="a3"/>
        <w:spacing w:before="17"/>
        <w:rPr>
          <w:b/>
        </w:rPr>
      </w:pPr>
    </w:p>
    <w:p w:rsidR="004A6483" w:rsidRDefault="00C3435C">
      <w:pPr>
        <w:pStyle w:val="a5"/>
        <w:numPr>
          <w:ilvl w:val="2"/>
          <w:numId w:val="1"/>
        </w:numPr>
        <w:tabs>
          <w:tab w:val="left" w:pos="850"/>
        </w:tabs>
        <w:spacing w:line="268" w:lineRule="auto"/>
        <w:ind w:right="140" w:firstLine="359"/>
        <w:rPr>
          <w:sz w:val="24"/>
        </w:rPr>
      </w:pPr>
      <w:r>
        <w:rPr>
          <w:sz w:val="24"/>
        </w:rPr>
        <w:t>сбор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посещаемости,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учебных </w:t>
      </w:r>
      <w:r>
        <w:rPr>
          <w:spacing w:val="-2"/>
          <w:sz w:val="24"/>
        </w:rPr>
        <w:t>программ;</w:t>
      </w:r>
    </w:p>
    <w:p w:rsidR="004A6483" w:rsidRDefault="00C3435C">
      <w:pPr>
        <w:pStyle w:val="a5"/>
        <w:numPr>
          <w:ilvl w:val="2"/>
          <w:numId w:val="1"/>
        </w:numPr>
        <w:tabs>
          <w:tab w:val="left" w:pos="850"/>
        </w:tabs>
        <w:spacing w:before="11"/>
        <w:ind w:left="850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4A6483" w:rsidRDefault="00C3435C">
      <w:pPr>
        <w:pStyle w:val="a5"/>
        <w:numPr>
          <w:ilvl w:val="2"/>
          <w:numId w:val="1"/>
        </w:numPr>
        <w:tabs>
          <w:tab w:val="left" w:pos="850"/>
          <w:tab w:val="left" w:pos="2359"/>
          <w:tab w:val="left" w:pos="3995"/>
          <w:tab w:val="left" w:pos="4314"/>
          <w:tab w:val="left" w:pos="5407"/>
          <w:tab w:val="left" w:pos="7535"/>
          <w:tab w:val="left" w:pos="9123"/>
        </w:tabs>
        <w:spacing w:before="33" w:line="266" w:lineRule="auto"/>
        <w:ind w:right="138" w:firstLine="359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низкими</w:t>
      </w:r>
      <w:r>
        <w:rPr>
          <w:sz w:val="24"/>
        </w:rPr>
        <w:tab/>
      </w:r>
      <w:r>
        <w:rPr>
          <w:spacing w:val="-2"/>
          <w:sz w:val="24"/>
        </w:rPr>
        <w:t>образовательными</w:t>
      </w:r>
      <w:r>
        <w:rPr>
          <w:sz w:val="24"/>
        </w:rPr>
        <w:tab/>
      </w:r>
      <w:r>
        <w:rPr>
          <w:spacing w:val="-2"/>
          <w:sz w:val="24"/>
        </w:rPr>
        <w:t>результатами</w:t>
      </w:r>
      <w:r>
        <w:rPr>
          <w:sz w:val="24"/>
        </w:rPr>
        <w:tab/>
      </w:r>
      <w:r>
        <w:rPr>
          <w:spacing w:val="-4"/>
          <w:sz w:val="24"/>
        </w:rPr>
        <w:t xml:space="preserve">или </w:t>
      </w:r>
      <w:r>
        <w:rPr>
          <w:sz w:val="24"/>
        </w:rPr>
        <w:t>нестабильной динамикой достижений;</w:t>
      </w:r>
    </w:p>
    <w:p w:rsidR="004A6483" w:rsidRDefault="004A6483">
      <w:pPr>
        <w:pStyle w:val="a3"/>
        <w:spacing w:before="24"/>
      </w:pPr>
    </w:p>
    <w:p w:rsidR="004A6483" w:rsidRDefault="00C3435C">
      <w:pPr>
        <w:pStyle w:val="a5"/>
        <w:numPr>
          <w:ilvl w:val="2"/>
          <w:numId w:val="1"/>
        </w:numPr>
        <w:tabs>
          <w:tab w:val="left" w:pos="850"/>
          <w:tab w:val="left" w:pos="2558"/>
          <w:tab w:val="left" w:pos="4230"/>
          <w:tab w:val="left" w:pos="4791"/>
          <w:tab w:val="left" w:pos="6012"/>
          <w:tab w:val="left" w:pos="6350"/>
          <w:tab w:val="left" w:pos="7957"/>
          <w:tab w:val="left" w:pos="8413"/>
        </w:tabs>
        <w:spacing w:line="266" w:lineRule="auto"/>
        <w:ind w:right="138" w:firstLine="359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рекомендаций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педагогов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специалистов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коррекции </w:t>
      </w:r>
      <w:r>
        <w:rPr>
          <w:sz w:val="24"/>
        </w:rPr>
        <w:t>образовательного процесса.</w:t>
      </w:r>
    </w:p>
    <w:p w:rsidR="004A6483" w:rsidRDefault="004A6483">
      <w:pPr>
        <w:pStyle w:val="a3"/>
        <w:spacing w:before="26"/>
      </w:pPr>
    </w:p>
    <w:p w:rsidR="004A6483" w:rsidRDefault="00C3435C">
      <w:pPr>
        <w:pStyle w:val="1"/>
        <w:numPr>
          <w:ilvl w:val="0"/>
          <w:numId w:val="1"/>
        </w:numPr>
        <w:tabs>
          <w:tab w:val="left" w:pos="1465"/>
        </w:tabs>
        <w:ind w:left="1465"/>
        <w:jc w:val="left"/>
      </w:pPr>
      <w:r>
        <w:t>Показатели</w:t>
      </w:r>
      <w:r>
        <w:rPr>
          <w:spacing w:val="-6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АИС</w:t>
      </w:r>
      <w:r>
        <w:rPr>
          <w:spacing w:val="-5"/>
        </w:rPr>
        <w:t xml:space="preserve"> </w:t>
      </w:r>
      <w:r>
        <w:t>«Сетевой</w:t>
      </w:r>
      <w:r>
        <w:rPr>
          <w:spacing w:val="-4"/>
        </w:rPr>
        <w:t xml:space="preserve"> </w:t>
      </w:r>
      <w:r>
        <w:t>город.</w:t>
      </w:r>
      <w:r>
        <w:rPr>
          <w:spacing w:val="-3"/>
        </w:rPr>
        <w:t xml:space="preserve"> </w:t>
      </w:r>
      <w:r>
        <w:rPr>
          <w:spacing w:val="-2"/>
        </w:rPr>
        <w:t>Образование»</w:t>
      </w:r>
    </w:p>
    <w:p w:rsidR="004A6483" w:rsidRDefault="004A6483">
      <w:pPr>
        <w:pStyle w:val="a3"/>
        <w:spacing w:before="46"/>
        <w:rPr>
          <w:b/>
        </w:rPr>
      </w:pPr>
    </w:p>
    <w:p w:rsidR="004A6483" w:rsidRDefault="00C3435C">
      <w:pPr>
        <w:pStyle w:val="a5"/>
        <w:numPr>
          <w:ilvl w:val="1"/>
          <w:numId w:val="1"/>
        </w:numPr>
        <w:tabs>
          <w:tab w:val="left" w:pos="548"/>
        </w:tabs>
        <w:ind w:left="548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относятся:</w:t>
      </w:r>
    </w:p>
    <w:p w:rsidR="004A6483" w:rsidRDefault="004A6483">
      <w:pPr>
        <w:pStyle w:val="a3"/>
        <w:spacing w:before="52"/>
      </w:pPr>
    </w:p>
    <w:p w:rsidR="004A6483" w:rsidRDefault="00C3435C">
      <w:pPr>
        <w:pStyle w:val="a5"/>
        <w:numPr>
          <w:ilvl w:val="2"/>
          <w:numId w:val="1"/>
        </w:numPr>
        <w:tabs>
          <w:tab w:val="left" w:pos="1558"/>
        </w:tabs>
        <w:spacing w:before="1"/>
        <w:ind w:left="1558" w:hanging="696"/>
        <w:rPr>
          <w:sz w:val="24"/>
        </w:rPr>
      </w:pPr>
      <w:r>
        <w:rPr>
          <w:sz w:val="24"/>
        </w:rPr>
        <w:t>текущие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:rsidR="004A6483" w:rsidRDefault="00C3435C">
      <w:pPr>
        <w:pStyle w:val="a5"/>
        <w:numPr>
          <w:ilvl w:val="2"/>
          <w:numId w:val="1"/>
        </w:numPr>
        <w:tabs>
          <w:tab w:val="left" w:pos="1558"/>
        </w:tabs>
        <w:spacing w:before="45"/>
        <w:ind w:left="1558" w:hanging="696"/>
        <w:rPr>
          <w:sz w:val="24"/>
        </w:rPr>
      </w:pPr>
      <w:r>
        <w:rPr>
          <w:sz w:val="24"/>
        </w:rPr>
        <w:t>посещаемость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4A6483" w:rsidRDefault="00C3435C">
      <w:pPr>
        <w:pStyle w:val="a5"/>
        <w:numPr>
          <w:ilvl w:val="2"/>
          <w:numId w:val="1"/>
        </w:numPr>
        <w:tabs>
          <w:tab w:val="left" w:pos="1558"/>
        </w:tabs>
        <w:spacing w:before="31" w:line="266" w:lineRule="auto"/>
        <w:ind w:left="502" w:right="143" w:firstLine="360"/>
        <w:rPr>
          <w:sz w:val="24"/>
        </w:rPr>
      </w:pP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(средний</w:t>
      </w:r>
      <w:r>
        <w:rPr>
          <w:spacing w:val="-5"/>
          <w:sz w:val="24"/>
        </w:rPr>
        <w:t xml:space="preserve"> </w:t>
      </w:r>
      <w:r>
        <w:rPr>
          <w:sz w:val="24"/>
        </w:rPr>
        <w:t>балл,</w:t>
      </w:r>
      <w:r>
        <w:rPr>
          <w:spacing w:val="-6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качество </w:t>
      </w:r>
      <w:r>
        <w:rPr>
          <w:spacing w:val="-2"/>
          <w:sz w:val="24"/>
        </w:rPr>
        <w:t>знаний);</w:t>
      </w:r>
    </w:p>
    <w:p w:rsidR="004A6483" w:rsidRDefault="00C3435C">
      <w:pPr>
        <w:pStyle w:val="a5"/>
        <w:numPr>
          <w:ilvl w:val="2"/>
          <w:numId w:val="1"/>
        </w:numPr>
        <w:tabs>
          <w:tab w:val="left" w:pos="1558"/>
        </w:tabs>
        <w:spacing w:before="17"/>
        <w:ind w:left="1558" w:hanging="696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2"/>
          <w:sz w:val="24"/>
        </w:rPr>
        <w:t xml:space="preserve"> работ;</w:t>
      </w:r>
    </w:p>
    <w:p w:rsidR="004A6483" w:rsidRDefault="00C3435C">
      <w:pPr>
        <w:pStyle w:val="a5"/>
        <w:numPr>
          <w:ilvl w:val="2"/>
          <w:numId w:val="1"/>
        </w:numPr>
        <w:tabs>
          <w:tab w:val="left" w:pos="1558"/>
          <w:tab w:val="left" w:pos="2515"/>
          <w:tab w:val="left" w:pos="2839"/>
          <w:tab w:val="left" w:pos="4311"/>
          <w:tab w:val="left" w:pos="5393"/>
          <w:tab w:val="left" w:pos="6592"/>
          <w:tab w:val="left" w:pos="8245"/>
        </w:tabs>
        <w:spacing w:before="45" w:line="266" w:lineRule="auto"/>
        <w:ind w:left="502" w:right="131" w:firstLine="360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2"/>
          <w:sz w:val="24"/>
        </w:rPr>
        <w:t>(прохождение</w:t>
      </w:r>
      <w:r>
        <w:rPr>
          <w:sz w:val="24"/>
        </w:rPr>
        <w:tab/>
      </w:r>
      <w:r>
        <w:rPr>
          <w:spacing w:val="-2"/>
          <w:sz w:val="24"/>
        </w:rPr>
        <w:t>календарн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тематического планирования).</w:t>
      </w:r>
    </w:p>
    <w:p w:rsidR="004A6483" w:rsidRDefault="00C3435C">
      <w:pPr>
        <w:pStyle w:val="a5"/>
        <w:numPr>
          <w:ilvl w:val="1"/>
          <w:numId w:val="1"/>
        </w:numPr>
        <w:tabs>
          <w:tab w:val="left" w:pos="543"/>
        </w:tabs>
        <w:spacing w:before="250"/>
        <w:ind w:left="543" w:hanging="415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отчѐты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«Результаты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работ»,</w:t>
      </w:r>
    </w:p>
    <w:p w:rsidR="004A6483" w:rsidRDefault="00C3435C">
      <w:pPr>
        <w:pStyle w:val="a3"/>
        <w:spacing w:before="31"/>
        <w:ind w:left="138"/>
      </w:pPr>
      <w:r>
        <w:t>«Протоколы</w:t>
      </w:r>
      <w:r>
        <w:rPr>
          <w:spacing w:val="-5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работ», сводные</w:t>
      </w:r>
      <w:r>
        <w:rPr>
          <w:spacing w:val="-4"/>
        </w:rPr>
        <w:t xml:space="preserve"> </w:t>
      </w:r>
      <w:proofErr w:type="spellStart"/>
      <w:r>
        <w:t>отчѐты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rPr>
          <w:spacing w:val="-2"/>
        </w:rPr>
        <w:t>обучающимся.</w:t>
      </w:r>
    </w:p>
    <w:p w:rsidR="004A6483" w:rsidRDefault="004A6483">
      <w:pPr>
        <w:pStyle w:val="a3"/>
        <w:spacing w:before="55"/>
      </w:pPr>
    </w:p>
    <w:p w:rsidR="004A6483" w:rsidRDefault="00C3435C">
      <w:pPr>
        <w:pStyle w:val="1"/>
        <w:numPr>
          <w:ilvl w:val="0"/>
          <w:numId w:val="1"/>
        </w:numPr>
        <w:tabs>
          <w:tab w:val="left" w:pos="2186"/>
        </w:tabs>
        <w:ind w:left="2186"/>
        <w:jc w:val="left"/>
      </w:pPr>
      <w:r>
        <w:t>Критерии</w:t>
      </w:r>
      <w:r>
        <w:rPr>
          <w:spacing w:val="-4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rPr>
          <w:spacing w:val="-4"/>
        </w:rPr>
        <w:t>риска</w:t>
      </w:r>
    </w:p>
    <w:p w:rsidR="004A6483" w:rsidRDefault="004A6483">
      <w:pPr>
        <w:pStyle w:val="a3"/>
        <w:spacing w:before="46"/>
        <w:rPr>
          <w:b/>
        </w:rPr>
      </w:pPr>
    </w:p>
    <w:p w:rsidR="004A6483" w:rsidRDefault="00C3435C">
      <w:pPr>
        <w:pStyle w:val="a5"/>
        <w:numPr>
          <w:ilvl w:val="1"/>
          <w:numId w:val="1"/>
        </w:numPr>
        <w:tabs>
          <w:tab w:val="left" w:pos="548"/>
        </w:tabs>
        <w:ind w:left="548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наблюдаются:</w:t>
      </w:r>
    </w:p>
    <w:p w:rsidR="004A6483" w:rsidRDefault="004A6483">
      <w:pPr>
        <w:pStyle w:val="a3"/>
        <w:spacing w:before="50"/>
      </w:pPr>
    </w:p>
    <w:p w:rsidR="004A6483" w:rsidRDefault="00C3435C">
      <w:pPr>
        <w:pStyle w:val="a5"/>
        <w:numPr>
          <w:ilvl w:val="2"/>
          <w:numId w:val="1"/>
        </w:numPr>
        <w:tabs>
          <w:tab w:val="left" w:pos="1558"/>
        </w:tabs>
        <w:spacing w:line="268" w:lineRule="auto"/>
        <w:ind w:left="502" w:right="139" w:firstLine="360"/>
        <w:rPr>
          <w:sz w:val="24"/>
        </w:rPr>
      </w:pPr>
      <w:r>
        <w:rPr>
          <w:sz w:val="24"/>
        </w:rPr>
        <w:t>систематическая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неуспеваемость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(низкие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положительной </w:t>
      </w:r>
      <w:r>
        <w:rPr>
          <w:spacing w:val="-2"/>
          <w:sz w:val="24"/>
        </w:rPr>
        <w:t>динамики);</w:t>
      </w:r>
    </w:p>
    <w:p w:rsidR="004A6483" w:rsidRDefault="00C3435C">
      <w:pPr>
        <w:pStyle w:val="a5"/>
        <w:numPr>
          <w:ilvl w:val="2"/>
          <w:numId w:val="1"/>
        </w:numPr>
        <w:tabs>
          <w:tab w:val="left" w:pos="1558"/>
        </w:tabs>
        <w:spacing w:before="11"/>
        <w:ind w:left="1558" w:hanging="696"/>
        <w:rPr>
          <w:sz w:val="24"/>
        </w:rPr>
      </w:pPr>
      <w:r>
        <w:rPr>
          <w:sz w:val="24"/>
        </w:rPr>
        <w:t>высокая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причин;</w:t>
      </w:r>
    </w:p>
    <w:p w:rsidR="004A6483" w:rsidRDefault="00C3435C">
      <w:pPr>
        <w:pStyle w:val="a5"/>
        <w:numPr>
          <w:ilvl w:val="2"/>
          <w:numId w:val="1"/>
        </w:numPr>
        <w:tabs>
          <w:tab w:val="left" w:pos="1558"/>
        </w:tabs>
        <w:spacing w:before="48"/>
        <w:ind w:left="1558" w:hanging="696"/>
        <w:rPr>
          <w:sz w:val="24"/>
        </w:rPr>
      </w:pPr>
      <w:r>
        <w:rPr>
          <w:sz w:val="24"/>
        </w:rPr>
        <w:t>значительные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пробелы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2"/>
          <w:sz w:val="24"/>
        </w:rPr>
        <w:t xml:space="preserve"> темам;</w:t>
      </w:r>
    </w:p>
    <w:p w:rsidR="004A6483" w:rsidRDefault="00C3435C">
      <w:pPr>
        <w:pStyle w:val="a5"/>
        <w:numPr>
          <w:ilvl w:val="2"/>
          <w:numId w:val="1"/>
        </w:numPr>
        <w:tabs>
          <w:tab w:val="left" w:pos="1558"/>
        </w:tabs>
        <w:spacing w:before="31" w:line="266" w:lineRule="auto"/>
        <w:ind w:left="502" w:right="131" w:firstLine="360"/>
        <w:rPr>
          <w:sz w:val="24"/>
        </w:rPr>
      </w:pPr>
      <w:r>
        <w:rPr>
          <w:sz w:val="24"/>
        </w:rPr>
        <w:t>низкий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0"/>
          <w:sz w:val="24"/>
        </w:rPr>
        <w:t xml:space="preserve"> </w:t>
      </w:r>
      <w:r>
        <w:rPr>
          <w:sz w:val="24"/>
        </w:rPr>
        <w:t>(регулятивных, коммуникативных, познавательных);</w:t>
      </w:r>
    </w:p>
    <w:p w:rsidR="004A6483" w:rsidRDefault="00C3435C">
      <w:pPr>
        <w:pStyle w:val="a5"/>
        <w:numPr>
          <w:ilvl w:val="2"/>
          <w:numId w:val="1"/>
        </w:numPr>
        <w:tabs>
          <w:tab w:val="left" w:pos="1558"/>
        </w:tabs>
        <w:spacing w:before="14" w:line="268" w:lineRule="auto"/>
        <w:ind w:left="502" w:right="136" w:firstLine="360"/>
        <w:rPr>
          <w:sz w:val="24"/>
        </w:rPr>
      </w:pPr>
      <w:r>
        <w:rPr>
          <w:sz w:val="24"/>
        </w:rPr>
        <w:t>признаки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классе).</w:t>
      </w: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605"/>
        </w:tabs>
        <w:spacing w:before="246" w:line="268" w:lineRule="auto"/>
        <w:ind w:right="143" w:hanging="10"/>
        <w:rPr>
          <w:sz w:val="24"/>
        </w:rPr>
      </w:pPr>
      <w:r>
        <w:rPr>
          <w:sz w:val="24"/>
        </w:rPr>
        <w:t>Дополнительно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(беседы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педагогами, классными руководителями, родителями, результаты психологических диагностик).</w:t>
      </w:r>
    </w:p>
    <w:p w:rsidR="004A6483" w:rsidRDefault="004A6483">
      <w:pPr>
        <w:pStyle w:val="a5"/>
        <w:spacing w:line="268" w:lineRule="auto"/>
        <w:rPr>
          <w:sz w:val="24"/>
        </w:rPr>
        <w:sectPr w:rsidR="004A6483">
          <w:pgSz w:w="11910" w:h="16840"/>
          <w:pgMar w:top="1080" w:right="708" w:bottom="280" w:left="1559" w:header="720" w:footer="720" w:gutter="0"/>
          <w:cols w:space="720"/>
        </w:sectPr>
      </w:pPr>
    </w:p>
    <w:p w:rsidR="004A6483" w:rsidRDefault="00C3435C">
      <w:pPr>
        <w:pStyle w:val="1"/>
        <w:numPr>
          <w:ilvl w:val="0"/>
          <w:numId w:val="1"/>
        </w:numPr>
        <w:tabs>
          <w:tab w:val="left" w:pos="3047"/>
        </w:tabs>
        <w:spacing w:before="79"/>
        <w:ind w:left="3047"/>
        <w:jc w:val="left"/>
      </w:pPr>
      <w:r>
        <w:lastRenderedPageBreak/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мониторинга</w:t>
      </w:r>
    </w:p>
    <w:p w:rsidR="004A6483" w:rsidRDefault="00C3435C">
      <w:pPr>
        <w:pStyle w:val="a5"/>
        <w:numPr>
          <w:ilvl w:val="1"/>
          <w:numId w:val="1"/>
        </w:numPr>
        <w:tabs>
          <w:tab w:val="left" w:pos="548"/>
        </w:tabs>
        <w:spacing w:before="274"/>
        <w:ind w:left="548"/>
        <w:rPr>
          <w:sz w:val="24"/>
        </w:rPr>
      </w:pPr>
      <w:r>
        <w:rPr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4A6483" w:rsidRDefault="004A6483">
      <w:pPr>
        <w:pStyle w:val="a3"/>
        <w:spacing w:before="50"/>
      </w:pP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629"/>
        </w:tabs>
        <w:spacing w:line="268" w:lineRule="auto"/>
        <w:ind w:right="131" w:hanging="10"/>
        <w:rPr>
          <w:sz w:val="24"/>
        </w:rPr>
      </w:pPr>
      <w:r>
        <w:rPr>
          <w:sz w:val="24"/>
        </w:rPr>
        <w:t>Ответственными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сбор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АИС</w:t>
      </w:r>
      <w:r>
        <w:rPr>
          <w:spacing w:val="80"/>
          <w:sz w:val="24"/>
        </w:rPr>
        <w:t xml:space="preserve"> </w:t>
      </w:r>
      <w:r>
        <w:rPr>
          <w:sz w:val="24"/>
        </w:rPr>
        <w:t>«СГО»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учителя-предметники,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классные руководители, заместитель директора по УВР</w:t>
      </w:r>
      <w:r>
        <w:rPr>
          <w:sz w:val="24"/>
        </w:rPr>
        <w:t>.</w:t>
      </w:r>
    </w:p>
    <w:p w:rsidR="004A6483" w:rsidRDefault="004A6483">
      <w:pPr>
        <w:pStyle w:val="a3"/>
        <w:spacing w:before="18"/>
      </w:pP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612"/>
        </w:tabs>
        <w:spacing w:line="268" w:lineRule="auto"/>
        <w:ind w:right="134" w:hanging="10"/>
        <w:rPr>
          <w:sz w:val="24"/>
        </w:rPr>
      </w:pP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(заместитель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УВР</w:t>
      </w:r>
      <w:r>
        <w:rPr>
          <w:sz w:val="24"/>
        </w:rPr>
        <w:t>, классные руководители).</w:t>
      </w: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578"/>
        </w:tabs>
        <w:spacing w:before="244" w:line="268" w:lineRule="auto"/>
        <w:ind w:right="134" w:hanging="10"/>
        <w:rPr>
          <w:sz w:val="24"/>
        </w:rPr>
      </w:pPr>
      <w:r>
        <w:rPr>
          <w:sz w:val="24"/>
        </w:rPr>
        <w:t xml:space="preserve">По результатам мониторинга формируются </w:t>
      </w:r>
      <w:proofErr w:type="spellStart"/>
      <w:r>
        <w:rPr>
          <w:sz w:val="24"/>
        </w:rPr>
        <w:t>отчѐты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с выявлением проблемных зон и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рекомендациями по корректировке образовательного процесса.</w:t>
      </w:r>
    </w:p>
    <w:p w:rsidR="004A6483" w:rsidRDefault="004A6483">
      <w:pPr>
        <w:pStyle w:val="a3"/>
        <w:spacing w:before="20"/>
      </w:pPr>
    </w:p>
    <w:p w:rsidR="004A6483" w:rsidRDefault="00C3435C">
      <w:pPr>
        <w:pStyle w:val="1"/>
        <w:numPr>
          <w:ilvl w:val="0"/>
          <w:numId w:val="1"/>
        </w:numPr>
        <w:tabs>
          <w:tab w:val="left" w:pos="1969"/>
        </w:tabs>
        <w:ind w:left="1969"/>
        <w:jc w:val="left"/>
      </w:pPr>
      <w:r>
        <w:t>Действия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выявлении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rPr>
          <w:spacing w:val="-2"/>
        </w:rPr>
        <w:t>риска</w:t>
      </w:r>
    </w:p>
    <w:p w:rsidR="004A6483" w:rsidRDefault="004A6483">
      <w:pPr>
        <w:pStyle w:val="a3"/>
        <w:spacing w:before="46"/>
        <w:rPr>
          <w:b/>
        </w:rPr>
      </w:pP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583"/>
        </w:tabs>
        <w:spacing w:line="268" w:lineRule="auto"/>
        <w:ind w:right="135" w:hanging="10"/>
        <w:rPr>
          <w:sz w:val="24"/>
        </w:rPr>
      </w:pP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29"/>
          <w:sz w:val="24"/>
        </w:rPr>
        <w:t xml:space="preserve"> </w:t>
      </w:r>
      <w:r>
        <w:rPr>
          <w:sz w:val="24"/>
        </w:rPr>
        <w:t>признаков риска</w:t>
      </w:r>
      <w:r>
        <w:rPr>
          <w:spacing w:val="29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3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3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индивидуальную работу с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и его семьёй.</w:t>
      </w:r>
    </w:p>
    <w:p w:rsidR="004A6483" w:rsidRDefault="004A6483">
      <w:pPr>
        <w:pStyle w:val="a3"/>
        <w:spacing w:before="18"/>
      </w:pP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747"/>
          <w:tab w:val="left" w:pos="2781"/>
          <w:tab w:val="left" w:pos="4760"/>
          <w:tab w:val="left" w:pos="6758"/>
          <w:tab w:val="left" w:pos="8142"/>
        </w:tabs>
        <w:spacing w:line="268" w:lineRule="auto"/>
        <w:ind w:right="138" w:hanging="10"/>
        <w:rPr>
          <w:sz w:val="24"/>
        </w:rPr>
      </w:pPr>
      <w:r>
        <w:rPr>
          <w:spacing w:val="-2"/>
          <w:sz w:val="24"/>
        </w:rPr>
        <w:t>Разрабатываются</w:t>
      </w:r>
      <w:r>
        <w:rPr>
          <w:sz w:val="24"/>
        </w:rPr>
        <w:tab/>
      </w:r>
      <w:r>
        <w:rPr>
          <w:spacing w:val="-2"/>
          <w:sz w:val="24"/>
        </w:rPr>
        <w:t>индивидуальные</w:t>
      </w:r>
      <w:r>
        <w:rPr>
          <w:sz w:val="24"/>
        </w:rPr>
        <w:tab/>
      </w:r>
      <w:r>
        <w:rPr>
          <w:spacing w:val="-2"/>
          <w:sz w:val="24"/>
        </w:rPr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маршруты,</w:t>
      </w:r>
      <w:r>
        <w:rPr>
          <w:sz w:val="24"/>
        </w:rPr>
        <w:tab/>
      </w:r>
      <w:r>
        <w:rPr>
          <w:spacing w:val="-2"/>
          <w:sz w:val="24"/>
        </w:rPr>
        <w:t xml:space="preserve">включающие </w:t>
      </w:r>
      <w:r>
        <w:rPr>
          <w:sz w:val="24"/>
        </w:rPr>
        <w:t>дополнительные занятия, консультации, коррекционные программы.</w:t>
      </w: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559"/>
        </w:tabs>
        <w:spacing w:before="243" w:line="268" w:lineRule="auto"/>
        <w:ind w:right="131" w:hanging="10"/>
        <w:rPr>
          <w:sz w:val="24"/>
        </w:rPr>
      </w:pPr>
      <w:r>
        <w:rPr>
          <w:sz w:val="24"/>
        </w:rPr>
        <w:t>Информация о выявленных проблемах доводится</w:t>
      </w:r>
      <w:r>
        <w:rPr>
          <w:sz w:val="24"/>
        </w:rPr>
        <w:t xml:space="preserve"> до сведения педагогического совета и родителей (с их согласия).</w:t>
      </w:r>
    </w:p>
    <w:p w:rsidR="004A6483" w:rsidRDefault="004A6483">
      <w:pPr>
        <w:pStyle w:val="a3"/>
        <w:spacing w:before="23"/>
      </w:pPr>
    </w:p>
    <w:p w:rsidR="004A6483" w:rsidRDefault="00C3435C">
      <w:pPr>
        <w:pStyle w:val="1"/>
        <w:numPr>
          <w:ilvl w:val="0"/>
          <w:numId w:val="1"/>
        </w:numPr>
        <w:tabs>
          <w:tab w:val="left" w:pos="4007"/>
        </w:tabs>
        <w:ind w:left="4007"/>
        <w:jc w:val="left"/>
      </w:pPr>
      <w:r>
        <w:rPr>
          <w:spacing w:val="-2"/>
        </w:rPr>
        <w:t>Ответственность</w:t>
      </w: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667"/>
        </w:tabs>
        <w:spacing w:before="269" w:line="268" w:lineRule="auto"/>
        <w:ind w:right="137" w:hanging="10"/>
        <w:rPr>
          <w:sz w:val="24"/>
        </w:rPr>
      </w:pPr>
      <w:r>
        <w:rPr>
          <w:sz w:val="24"/>
        </w:rPr>
        <w:t>Директор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несѐт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организацию мониторинга и создание условий для его проведения.</w:t>
      </w:r>
    </w:p>
    <w:p w:rsidR="004A6483" w:rsidRDefault="004A6483">
      <w:pPr>
        <w:pStyle w:val="a3"/>
        <w:spacing w:before="20"/>
      </w:pP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571"/>
        </w:tabs>
        <w:spacing w:line="266" w:lineRule="auto"/>
        <w:ind w:right="132" w:hanging="10"/>
        <w:rPr>
          <w:sz w:val="24"/>
        </w:rPr>
      </w:pPr>
      <w:r>
        <w:rPr>
          <w:sz w:val="24"/>
        </w:rPr>
        <w:t>Учителя-предметники и классные руководители обязаны своевременно и достоверно вносить данные в АИС «СГО».</w:t>
      </w:r>
    </w:p>
    <w:p w:rsidR="004A6483" w:rsidRDefault="004A6483">
      <w:pPr>
        <w:pStyle w:val="a3"/>
        <w:spacing w:before="24"/>
      </w:pP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564"/>
        </w:tabs>
        <w:spacing w:line="266" w:lineRule="auto"/>
        <w:ind w:right="137" w:hanging="10"/>
        <w:rPr>
          <w:sz w:val="24"/>
        </w:rPr>
      </w:pPr>
      <w:r>
        <w:rPr>
          <w:sz w:val="24"/>
        </w:rPr>
        <w:t>Заместитель директора по УВР</w:t>
      </w:r>
      <w:r>
        <w:rPr>
          <w:sz w:val="24"/>
        </w:rPr>
        <w:t xml:space="preserve"> координирует работу по анализу данных и реализации мер поддержки.</w:t>
      </w:r>
    </w:p>
    <w:p w:rsidR="004A6483" w:rsidRDefault="004A6483">
      <w:pPr>
        <w:pStyle w:val="a3"/>
        <w:spacing w:before="25"/>
      </w:pPr>
    </w:p>
    <w:p w:rsidR="004A6483" w:rsidRDefault="00C3435C">
      <w:pPr>
        <w:pStyle w:val="1"/>
        <w:numPr>
          <w:ilvl w:val="0"/>
          <w:numId w:val="1"/>
        </w:numPr>
        <w:tabs>
          <w:tab w:val="left" w:pos="3033"/>
        </w:tabs>
        <w:ind w:left="3033"/>
        <w:jc w:val="left"/>
      </w:pPr>
      <w:r>
        <w:t>Хранение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574"/>
        </w:tabs>
        <w:spacing w:before="274" w:line="266" w:lineRule="auto"/>
        <w:ind w:right="132" w:hanging="10"/>
        <w:rPr>
          <w:sz w:val="24"/>
        </w:rPr>
      </w:pPr>
      <w:r>
        <w:rPr>
          <w:sz w:val="24"/>
        </w:rPr>
        <w:t>Данные мон</w:t>
      </w:r>
      <w:r>
        <w:rPr>
          <w:sz w:val="24"/>
        </w:rPr>
        <w:t>иторинга хранятся в АИС</w:t>
      </w:r>
      <w:r>
        <w:rPr>
          <w:spacing w:val="28"/>
          <w:sz w:val="24"/>
        </w:rPr>
        <w:t xml:space="preserve"> </w:t>
      </w:r>
      <w:r>
        <w:rPr>
          <w:sz w:val="24"/>
        </w:rPr>
        <w:t>«СГО» и в бумажной</w:t>
      </w:r>
      <w:r>
        <w:rPr>
          <w:spacing w:val="31"/>
          <w:sz w:val="24"/>
        </w:rPr>
        <w:t xml:space="preserve"> </w:t>
      </w:r>
      <w:r>
        <w:rPr>
          <w:sz w:val="24"/>
        </w:rPr>
        <w:t>форме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 законодательства о персональных данных.</w:t>
      </w: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653"/>
        </w:tabs>
        <w:spacing w:before="249" w:line="268" w:lineRule="auto"/>
        <w:ind w:right="139" w:hanging="10"/>
        <w:rPr>
          <w:sz w:val="24"/>
        </w:rPr>
      </w:pPr>
      <w:r>
        <w:rPr>
          <w:sz w:val="24"/>
        </w:rPr>
        <w:t>Доступ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80"/>
          <w:sz w:val="24"/>
        </w:rPr>
        <w:t xml:space="preserve"> </w:t>
      </w:r>
      <w:r>
        <w:rPr>
          <w:sz w:val="24"/>
        </w:rPr>
        <w:t>имеют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организации в рамках своих должностных обязанностей.</w:t>
      </w:r>
    </w:p>
    <w:p w:rsidR="004A6483" w:rsidRDefault="004A6483">
      <w:pPr>
        <w:pStyle w:val="a3"/>
        <w:spacing w:before="21"/>
      </w:pPr>
    </w:p>
    <w:p w:rsidR="004A6483" w:rsidRDefault="00C3435C">
      <w:pPr>
        <w:pStyle w:val="1"/>
        <w:numPr>
          <w:ilvl w:val="0"/>
          <w:numId w:val="1"/>
        </w:numPr>
        <w:tabs>
          <w:tab w:val="left" w:pos="3364"/>
        </w:tabs>
        <w:ind w:left="3364"/>
        <w:jc w:val="left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4A6483" w:rsidRDefault="00C3435C">
      <w:pPr>
        <w:pStyle w:val="a5"/>
        <w:numPr>
          <w:ilvl w:val="1"/>
          <w:numId w:val="1"/>
        </w:numPr>
        <w:tabs>
          <w:tab w:val="left" w:pos="138"/>
          <w:tab w:val="left" w:pos="593"/>
        </w:tabs>
        <w:spacing w:before="274" w:line="266" w:lineRule="auto"/>
        <w:ind w:right="135" w:hanging="10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приказом </w:t>
      </w:r>
      <w:r>
        <w:rPr>
          <w:spacing w:val="-2"/>
          <w:sz w:val="24"/>
        </w:rPr>
        <w:t>директора.</w:t>
      </w:r>
    </w:p>
    <w:p w:rsidR="004A6483" w:rsidRDefault="004A6483">
      <w:pPr>
        <w:pStyle w:val="a5"/>
        <w:spacing w:line="266" w:lineRule="auto"/>
        <w:rPr>
          <w:sz w:val="24"/>
        </w:rPr>
        <w:sectPr w:rsidR="004A6483" w:rsidSect="00C3435C">
          <w:pgSz w:w="11910" w:h="16840"/>
          <w:pgMar w:top="1080" w:right="708" w:bottom="25" w:left="1559" w:header="720" w:footer="720" w:gutter="0"/>
          <w:cols w:space="720"/>
        </w:sectPr>
      </w:pPr>
    </w:p>
    <w:p w:rsidR="004A6483" w:rsidRDefault="00C3435C">
      <w:pPr>
        <w:pStyle w:val="a5"/>
        <w:numPr>
          <w:ilvl w:val="1"/>
          <w:numId w:val="1"/>
        </w:numPr>
        <w:tabs>
          <w:tab w:val="left" w:pos="548"/>
        </w:tabs>
        <w:spacing w:before="76"/>
        <w:ind w:left="548"/>
        <w:rPr>
          <w:sz w:val="24"/>
        </w:rPr>
      </w:pPr>
      <w:r>
        <w:rPr>
          <w:sz w:val="24"/>
        </w:rPr>
        <w:lastRenderedPageBreak/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порядке.</w:t>
      </w:r>
    </w:p>
    <w:sectPr w:rsidR="004A6483">
      <w:pgSz w:w="11910" w:h="16840"/>
      <w:pgMar w:top="10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A1C"/>
    <w:multiLevelType w:val="multilevel"/>
    <w:tmpl w:val="89FE60D8"/>
    <w:lvl w:ilvl="0">
      <w:start w:val="1"/>
      <w:numFmt w:val="decimal"/>
      <w:lvlText w:val="%1."/>
      <w:lvlJc w:val="left"/>
      <w:pPr>
        <w:ind w:left="393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94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A6483"/>
    <w:rsid w:val="004A6483"/>
    <w:rsid w:val="00C3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7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8" w:hanging="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343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35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7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8" w:hanging="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343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35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665</Words>
  <Characters>3794</Characters>
  <Application>Microsoft Office Word</Application>
  <DocSecurity>0</DocSecurity>
  <Lines>31</Lines>
  <Paragraphs>8</Paragraphs>
  <ScaleCrop>false</ScaleCrop>
  <Company>Home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Султан</cp:lastModifiedBy>
  <cp:revision>2</cp:revision>
  <dcterms:created xsi:type="dcterms:W3CDTF">2026-04-13T22:00:00Z</dcterms:created>
  <dcterms:modified xsi:type="dcterms:W3CDTF">2026-04-13T22:06:00Z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2016</vt:lpwstr>
  </property>
</Properties>
</file>