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32E" w:rsidRDefault="00DA132E" w:rsidP="00DA132E">
      <w:pPr>
        <w:suppressAutoHyphens/>
        <w:spacing w:line="100" w:lineRule="atLeast"/>
        <w:jc w:val="center"/>
        <w:rPr>
          <w:kern w:val="2"/>
          <w:lang w:eastAsia="ar-SA"/>
        </w:rPr>
      </w:pPr>
      <w:r>
        <w:rPr>
          <w:noProof/>
          <w:kern w:val="2"/>
          <w:lang w:val="ru-RU" w:eastAsia="ru-RU"/>
        </w:rPr>
        <w:drawing>
          <wp:inline distT="0" distB="0" distL="0" distR="0" wp14:anchorId="2251A605" wp14:editId="315ADBE5">
            <wp:extent cx="461010" cy="548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32E" w:rsidRDefault="00DA132E" w:rsidP="00DA132E">
      <w:pPr>
        <w:suppressAutoHyphens/>
        <w:spacing w:before="0" w:beforeAutospacing="0" w:after="0" w:afterAutospacing="0"/>
        <w:rPr>
          <w:rFonts w:ascii="Times New Roman" w:hAnsi="Times New Roman" w:cs="Times New Roman"/>
          <w:b/>
          <w:kern w:val="2"/>
          <w:sz w:val="20"/>
          <w:szCs w:val="20"/>
          <w:lang w:val="ru-RU" w:eastAsia="ar-SA"/>
        </w:rPr>
      </w:pPr>
      <w:r>
        <w:rPr>
          <w:rFonts w:ascii="Times New Roman" w:hAnsi="Times New Roman" w:cs="Times New Roman"/>
          <w:b/>
          <w:kern w:val="2"/>
          <w:sz w:val="20"/>
          <w:szCs w:val="20"/>
          <w:lang w:val="ru-RU" w:eastAsia="ar-SA"/>
        </w:rPr>
        <w:t xml:space="preserve">                      МУНИЦИПАЛЬНОЕ БЮДЖЕТНО ОБЩЕОБРАЗОВАТЕЛЬНОЕ УЧРЕЖДЕНИЕ</w:t>
      </w:r>
    </w:p>
    <w:p w:rsidR="00DA132E" w:rsidRDefault="00DA132E" w:rsidP="00DA132E">
      <w:pPr>
        <w:suppressAutoHyphens/>
        <w:spacing w:before="0" w:beforeAutospacing="0" w:after="0" w:afterAutospacing="0"/>
        <w:rPr>
          <w:rFonts w:ascii="Times New Roman" w:hAnsi="Times New Roman" w:cs="Times New Roman"/>
          <w:b/>
          <w:kern w:val="2"/>
          <w:sz w:val="20"/>
          <w:szCs w:val="20"/>
          <w:lang w:val="ru-RU" w:eastAsia="ar-SA"/>
        </w:rPr>
      </w:pPr>
      <w:r>
        <w:rPr>
          <w:rFonts w:ascii="Times New Roman" w:hAnsi="Times New Roman" w:cs="Times New Roman"/>
          <w:b/>
          <w:kern w:val="2"/>
          <w:sz w:val="20"/>
          <w:szCs w:val="20"/>
          <w:lang w:val="ru-RU" w:eastAsia="ar-SA"/>
        </w:rPr>
        <w:t xml:space="preserve">                          БРЫЛИНСКАЯ ОСНОВНАЯ ОБЩЕОБРАЗОВАТЕЛЬНАЯ ШКОЛА</w:t>
      </w:r>
    </w:p>
    <w:p w:rsidR="00DA132E" w:rsidRDefault="00DA132E" w:rsidP="00DA132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A132E" w:rsidRDefault="00DA132E" w:rsidP="00DA132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r>
        <w:rPr>
          <w:rFonts w:hAnsi="Times New Roman" w:cs="Times New Roman"/>
          <w:color w:val="000000"/>
          <w:sz w:val="24"/>
          <w:szCs w:val="24"/>
          <w:lang w:val="ru-RU"/>
        </w:rPr>
        <w:t>Приложение 5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к приказу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25.08.2025 № 157</w:t>
      </w:r>
    </w:p>
    <w:p w:rsidR="001A5C64" w:rsidRPr="001C1762" w:rsidRDefault="001A5C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5C64" w:rsidRPr="00DA132E" w:rsidRDefault="00DA13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13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Оценочный лист</w:t>
      </w:r>
      <w:r w:rsidRPr="00DA132E">
        <w:rPr>
          <w:lang w:val="ru-RU"/>
        </w:rPr>
        <w:br/>
      </w:r>
      <w:r w:rsidRPr="00DA13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комиссии по родительскому контролю за организацией питания обучающихся</w:t>
      </w:r>
      <w:r w:rsidR="001C17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МБОУ </w:t>
      </w:r>
      <w:proofErr w:type="spellStart"/>
      <w:r w:rsidR="001C17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Брылинская</w:t>
      </w:r>
      <w:proofErr w:type="spellEnd"/>
      <w:r w:rsidR="001C17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ООШ</w:t>
      </w:r>
    </w:p>
    <w:bookmarkEnd w:id="0"/>
    <w:p w:rsidR="001A5C64" w:rsidRPr="00DA132E" w:rsidRDefault="001A5C6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5C64" w:rsidRPr="00DA132E" w:rsidRDefault="00DA13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132E">
        <w:rPr>
          <w:rFonts w:hAnsi="Times New Roman" w:cs="Times New Roman"/>
          <w:color w:val="000000"/>
          <w:sz w:val="24"/>
          <w:szCs w:val="24"/>
          <w:lang w:val="ru-RU"/>
        </w:rPr>
        <w:t xml:space="preserve">Дата и время проведения проверки: </w:t>
      </w:r>
    </w:p>
    <w:p w:rsidR="001A5C64" w:rsidRPr="00DA132E" w:rsidRDefault="00DA13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132E">
        <w:rPr>
          <w:rFonts w:hAnsi="Times New Roman" w:cs="Times New Roman"/>
          <w:color w:val="000000"/>
          <w:sz w:val="24"/>
          <w:szCs w:val="24"/>
          <w:lang w:val="ru-RU"/>
        </w:rPr>
        <w:t xml:space="preserve">Члены Комиссии, проводившие проверку: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4"/>
        <w:gridCol w:w="6797"/>
        <w:gridCol w:w="913"/>
        <w:gridCol w:w="913"/>
      </w:tblGrid>
      <w:tr w:rsidR="001A5C64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DA13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DA13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Показатель качества/вопрос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DA13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DA13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Нет</w:t>
            </w:r>
          </w:p>
        </w:tc>
      </w:tr>
      <w:tr w:rsidR="001A5C64" w:rsidRPr="001C1762">
        <w:tc>
          <w:tcPr>
            <w:tcW w:w="80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Pr="00DA132E" w:rsidRDefault="00DA13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132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Условия для соблюдения обучающимися правил личной гигиены</w:t>
            </w:r>
          </w:p>
        </w:tc>
      </w:tr>
      <w:tr w:rsidR="001A5C64"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DA1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DA1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 доступ: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DA1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1A5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5C64"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1A5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Pr="00DA132E" w:rsidRDefault="00DA13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13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к раковинам для мытья рук;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DA1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1A5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5C64"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1A5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DA1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мылу и антисептикам;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DA1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1A5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5C64"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1A5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DA1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средствам для сушки рук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DA1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1A5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5C64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DA1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DA1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 пользуются созданными условиями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DA1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1A5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5C64" w:rsidRPr="001C1762">
        <w:tc>
          <w:tcPr>
            <w:tcW w:w="80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Pr="00DA132E" w:rsidRDefault="00DA13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132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Санитарно-техническое состояние помещений для приема пищи</w:t>
            </w:r>
          </w:p>
        </w:tc>
      </w:tr>
      <w:tr w:rsidR="001A5C64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DA1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Pr="00DA132E" w:rsidRDefault="00DA13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13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Помещение для приема пищи чистое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DA1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1A5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5C64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DA1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Pr="00DA132E" w:rsidRDefault="00DA13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13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Уборка помещений для приема пищи проводится после каждого приема пищи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DA1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1A5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5C64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DA1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Pr="00DA132E" w:rsidRDefault="00DA13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13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Качественно ли проведена уборка помещений для приема пищи на момент работы комиссии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DA1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1A5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5C64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DA1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Pr="00DA132E" w:rsidRDefault="00DA13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13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Насекомые, грызуны и следы их жизнедеятельности в помещениях ля приема пищи отсутствуют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DA1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1A5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5C64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DA1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DA1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Обеденные столы чистые (протертые)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DA1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1A5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5C64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DA1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Pr="00DA132E" w:rsidRDefault="00DA13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13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Обеденные столы и стулья без видимых повреждений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DA1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1A5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5C64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DA1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Pr="00DA132E" w:rsidRDefault="00DA13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13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столовых приборах и столовой посуде отсутствует влага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DA1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1A5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5C64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DA1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Pr="00DA132E" w:rsidRDefault="00DA13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13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Столовая посуда без сколов и трещин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DA1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1A5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5C64" w:rsidRPr="001C1762">
        <w:tc>
          <w:tcPr>
            <w:tcW w:w="80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Pr="00DA132E" w:rsidRDefault="00DA13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132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Режим </w:t>
            </w:r>
            <w:proofErr w:type="spellStart"/>
            <w:r w:rsidRPr="00DA132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работыпомещений</w:t>
            </w:r>
            <w:proofErr w:type="spellEnd"/>
            <w:r w:rsidRPr="00DA132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для приема пищи</w:t>
            </w:r>
          </w:p>
        </w:tc>
      </w:tr>
      <w:tr w:rsidR="001A5C64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DA1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Pr="00DA132E" w:rsidRDefault="00DA13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13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Имеется утвержденный график приема пищи обучающимися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DA1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1A5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5C64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DA1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Pr="00DA132E" w:rsidRDefault="00DA13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13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Предоставление горячего питания обучающимся осуществляется в соответствии утвержденным графиком приема пищи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DA1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1A5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5C64">
        <w:tc>
          <w:tcPr>
            <w:tcW w:w="80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DA13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Рацион питания</w:t>
            </w:r>
          </w:p>
        </w:tc>
      </w:tr>
      <w:tr w:rsidR="001A5C64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DA1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Pr="00DA132E" w:rsidRDefault="00DA13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13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Имеется утвержденное меню основного питания для всех возрастных групп и режимов функционирования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DA1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1A5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5C64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DA1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Pr="00DA132E" w:rsidRDefault="00DA13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13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основном меню отсутствуют повторы блюд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DA1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1A5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5C64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DA1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Pr="00DA132E" w:rsidRDefault="00DA13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13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обязательных приемов пищи соответствуют продолжительности, либо времени нахождения ребенка в образовательной организации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DA1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1A5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5C64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DA1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Pr="00DA132E" w:rsidRDefault="00DA13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13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Ежедневное меню размещено для ознакомления родителей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DA1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1A5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5C64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DA1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Pr="00DA132E" w:rsidRDefault="00DA13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13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Факты исключения или замены блюд при сравнении основного меню с ежедневным не выявлены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DA1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1A5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5C64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DA1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Pr="00DA132E" w:rsidRDefault="00DA13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13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рационе отсутствуют запрещенные продукты и блюда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DA13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1A5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5C64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DA1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Pr="00DA132E" w:rsidRDefault="00DA13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13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Питание обучающихся организовано с учетом особенностей здоровья детей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Pr="00DA132E" w:rsidRDefault="001A5C64">
            <w:pPr>
              <w:rPr>
                <w:lang w:val="ru-RU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DA1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</w:tr>
      <w:tr w:rsidR="001A5C64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DA1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Pr="00DA132E" w:rsidRDefault="00DA13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13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Блюда подают детям в соответствии с температурой, указанной в технологических картах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DA1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1A5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5C64">
        <w:tc>
          <w:tcPr>
            <w:tcW w:w="80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DA13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Культура обслуживания </w:t>
            </w:r>
          </w:p>
        </w:tc>
      </w:tr>
      <w:tr w:rsidR="001A5C64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DA1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Pr="00DA132E" w:rsidRDefault="00DA13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13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 пищеблока, осуществляющие раздачу готовых блюд, одеты в санитарную одежду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DA1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1A5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5C64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DA1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Pr="00DA132E" w:rsidRDefault="00DA13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13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Внешний вид и подача блюд эстетичен, вызывает аппетит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DA13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C64" w:rsidRDefault="001A5C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A5C64" w:rsidRDefault="00DA132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Члены комиссии:</w:t>
      </w:r>
    </w:p>
    <w:sectPr w:rsidR="001A5C64" w:rsidSect="00DA132E">
      <w:pgSz w:w="11907" w:h="16839"/>
      <w:pgMar w:top="28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A5C64"/>
    <w:rsid w:val="001C1762"/>
    <w:rsid w:val="002D33B1"/>
    <w:rsid w:val="002D3591"/>
    <w:rsid w:val="003514A0"/>
    <w:rsid w:val="004F7E17"/>
    <w:rsid w:val="005A05CE"/>
    <w:rsid w:val="00653AF6"/>
    <w:rsid w:val="00B73A5A"/>
    <w:rsid w:val="00DA132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4F650"/>
  <w15:docId w15:val="{7FA6C691-BC3D-4F55-971F-FC116A42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Mery</cp:lastModifiedBy>
  <cp:revision>3</cp:revision>
  <dcterms:created xsi:type="dcterms:W3CDTF">2011-11-02T04:15:00Z</dcterms:created>
  <dcterms:modified xsi:type="dcterms:W3CDTF">2025-11-01T13:07:00Z</dcterms:modified>
</cp:coreProperties>
</file>